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A7046" w:rsidRDefault="00543A45" w:rsidP="000B799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 w:rsidRPr="00543A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65pt;margin-top:-17.35pt;width:257.75pt;height:7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45767" w:rsidRPr="00641D51" w:rsidRDefault="00745767" w:rsidP="00513FA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3007E" w:rsidRPr="00371907">
                    <w:t>27.03.2023 № 51</w:t>
                  </w:r>
                  <w:bookmarkEnd w:id="0"/>
                </w:p>
                <w:p w:rsidR="00745767" w:rsidRDefault="0074576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A7046" w:rsidRDefault="00D1753D" w:rsidP="000B799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BA7046" w:rsidRDefault="00D1753D" w:rsidP="000B799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BA7046" w:rsidRDefault="00D1753D" w:rsidP="000B799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D1753D" w:rsidRPr="00BA7046" w:rsidRDefault="00D1753D" w:rsidP="000B799B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BA7046" w:rsidRDefault="00C94464" w:rsidP="000B799B">
      <w:pPr>
        <w:autoSpaceDE/>
        <w:adjustRightInd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A704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BA7046" w:rsidRDefault="00513FAC" w:rsidP="000B799B">
      <w:pPr>
        <w:autoSpaceDE/>
        <w:adjustRightInd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A704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BA7046" w:rsidRDefault="007C277B" w:rsidP="000B799B">
      <w:pPr>
        <w:autoSpaceDE/>
        <w:adjustRightInd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A7046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BA7046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BA7046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BA7046" w:rsidRDefault="007C277B" w:rsidP="000B799B">
      <w:pPr>
        <w:autoSpaceDE/>
        <w:adjustRightInd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A7046" w:rsidRDefault="00543A45" w:rsidP="000B799B">
      <w:pPr>
        <w:autoSpaceDE/>
        <w:adjustRightInd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43A4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45767" w:rsidRPr="00C94464" w:rsidRDefault="007457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45767" w:rsidRPr="00C94464" w:rsidRDefault="007457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45767" w:rsidRDefault="0074576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767" w:rsidRPr="00C94464" w:rsidRDefault="007457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45767" w:rsidRPr="00C94464" w:rsidRDefault="00745767" w:rsidP="00E15F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3007E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661B6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63007E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BA7046" w:rsidRDefault="00C94464" w:rsidP="000B799B">
      <w:pPr>
        <w:autoSpaceDE/>
        <w:adjustRightInd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A7046" w:rsidRDefault="00C94464" w:rsidP="000B799B">
      <w:pPr>
        <w:autoSpaceDE/>
        <w:adjustRightInd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A7046" w:rsidRDefault="00C94464" w:rsidP="000B799B">
      <w:pPr>
        <w:autoSpaceDE/>
        <w:adjustRightInd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A7046" w:rsidRDefault="00C94464" w:rsidP="000B799B">
      <w:pPr>
        <w:autoSpaceDE/>
        <w:adjustRightInd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A7046" w:rsidRDefault="00D1753D" w:rsidP="000B799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A7046" w:rsidRDefault="00C94464" w:rsidP="000B799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A7046" w:rsidRDefault="007C277B" w:rsidP="000B79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A7046" w:rsidRDefault="00951F6B" w:rsidP="000B79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A7046" w:rsidRDefault="00DF1076" w:rsidP="000B79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A704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A70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A704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A7046" w:rsidRDefault="007F4B97" w:rsidP="000B799B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A7046" w:rsidRDefault="00513FAC" w:rsidP="000B799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A7046">
        <w:rPr>
          <w:b/>
          <w:bCs/>
          <w:sz w:val="32"/>
          <w:szCs w:val="32"/>
        </w:rPr>
        <w:t xml:space="preserve">ОСНОВЫ СОЦИАЛЬНОГО СТРАХОВАНИЯ </w:t>
      </w:r>
    </w:p>
    <w:p w:rsidR="007F4B97" w:rsidRPr="00BA7046" w:rsidRDefault="00151A79" w:rsidP="000B799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A7046">
        <w:rPr>
          <w:bCs/>
          <w:sz w:val="24"/>
          <w:szCs w:val="24"/>
        </w:rPr>
        <w:t>Б</w:t>
      </w:r>
      <w:proofErr w:type="gramStart"/>
      <w:r w:rsidRPr="00BA7046">
        <w:rPr>
          <w:bCs/>
          <w:sz w:val="24"/>
          <w:szCs w:val="24"/>
        </w:rPr>
        <w:t>1</w:t>
      </w:r>
      <w:proofErr w:type="gramEnd"/>
      <w:r w:rsidRPr="00BA7046">
        <w:rPr>
          <w:bCs/>
          <w:sz w:val="24"/>
          <w:szCs w:val="24"/>
        </w:rPr>
        <w:t>.Б.27</w:t>
      </w:r>
    </w:p>
    <w:p w:rsidR="005669CB" w:rsidRPr="00BA7046" w:rsidRDefault="005669CB" w:rsidP="000B799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3FAC" w:rsidRPr="00BA7046" w:rsidRDefault="00513FAC" w:rsidP="000B799B">
      <w:pPr>
        <w:autoSpaceDE/>
        <w:autoSpaceDN/>
        <w:adjustRightInd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A70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3FAC" w:rsidRPr="00BA7046" w:rsidRDefault="00513FAC" w:rsidP="000B799B">
      <w:pPr>
        <w:autoSpaceDE/>
        <w:autoSpaceDN/>
        <w:adjustRightInd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A70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A7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A70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A7046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A70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A7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A7046">
        <w:rPr>
          <w:rFonts w:eastAsia="Courier New"/>
          <w:sz w:val="24"/>
          <w:szCs w:val="24"/>
          <w:lang w:bidi="ru-RU"/>
        </w:rPr>
        <w:t>)</w:t>
      </w: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A70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A7046">
        <w:rPr>
          <w:b/>
          <w:sz w:val="24"/>
          <w:szCs w:val="24"/>
        </w:rPr>
        <w:t>38.03.03 Управление персоналом</w:t>
      </w: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A704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A7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A7046">
        <w:rPr>
          <w:rFonts w:eastAsia="Courier New"/>
          <w:sz w:val="24"/>
          <w:szCs w:val="24"/>
          <w:lang w:bidi="ru-RU"/>
        </w:rPr>
        <w:t>)</w:t>
      </w:r>
      <w:r w:rsidRPr="00BA7046">
        <w:rPr>
          <w:rFonts w:eastAsia="Courier New"/>
          <w:sz w:val="24"/>
          <w:szCs w:val="24"/>
          <w:lang w:bidi="ru-RU"/>
        </w:rPr>
        <w:cr/>
      </w: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A7046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D528D">
        <w:rPr>
          <w:rFonts w:eastAsia="Courier New"/>
          <w:sz w:val="24"/>
          <w:szCs w:val="24"/>
          <w:lang w:bidi="ru-RU"/>
        </w:rPr>
        <w:t xml:space="preserve"> </w:t>
      </w:r>
      <w:r w:rsidRPr="00BA7046">
        <w:rPr>
          <w:rFonts w:eastAsia="Courier New"/>
          <w:sz w:val="24"/>
          <w:szCs w:val="24"/>
          <w:lang w:bidi="ru-RU"/>
        </w:rPr>
        <w:t xml:space="preserve"> </w:t>
      </w:r>
      <w:r w:rsidRPr="00BA7046">
        <w:rPr>
          <w:rFonts w:eastAsia="Courier New"/>
          <w:b/>
          <w:sz w:val="24"/>
          <w:szCs w:val="24"/>
          <w:lang w:bidi="ru-RU"/>
        </w:rPr>
        <w:t>«</w:t>
      </w:r>
      <w:r w:rsidRPr="00BA7046">
        <w:rPr>
          <w:b/>
          <w:sz w:val="24"/>
          <w:szCs w:val="24"/>
        </w:rPr>
        <w:t>Управление персоналом организации</w:t>
      </w:r>
      <w:r w:rsidRPr="00BA7046">
        <w:rPr>
          <w:rFonts w:eastAsia="Courier New"/>
          <w:b/>
          <w:sz w:val="24"/>
          <w:szCs w:val="24"/>
          <w:lang w:bidi="ru-RU"/>
        </w:rPr>
        <w:t>»</w:t>
      </w: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3FAC" w:rsidRPr="00BA7046" w:rsidRDefault="00513FAC" w:rsidP="000B799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3FAC" w:rsidRPr="00BA7046" w:rsidRDefault="00513FAC" w:rsidP="000B799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A70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A7046">
        <w:rPr>
          <w:sz w:val="24"/>
          <w:szCs w:val="24"/>
        </w:rPr>
        <w:t>организационно-управленческая</w:t>
      </w:r>
      <w:proofErr w:type="gramEnd"/>
      <w:r w:rsidRPr="00BA7046">
        <w:rPr>
          <w:sz w:val="24"/>
          <w:szCs w:val="24"/>
        </w:rPr>
        <w:t xml:space="preserve"> и экономическая (основной), информационно-</w:t>
      </w:r>
      <w:r w:rsidRPr="00BA7046">
        <w:rPr>
          <w:rFonts w:eastAsia="Courier New"/>
          <w:sz w:val="24"/>
          <w:szCs w:val="24"/>
          <w:lang w:bidi="ru-RU"/>
        </w:rPr>
        <w:t>аналитическая</w:t>
      </w:r>
    </w:p>
    <w:p w:rsidR="00513FAC" w:rsidRPr="00BA7046" w:rsidRDefault="00513FAC" w:rsidP="000B799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13FAC" w:rsidRPr="00BA7046" w:rsidRDefault="00513FAC" w:rsidP="000B799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13FAC" w:rsidRPr="00BA7046" w:rsidRDefault="00513FAC" w:rsidP="000B799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A70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3007E" w:rsidRPr="00E72370" w:rsidRDefault="0063007E" w:rsidP="0063007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3007E" w:rsidRPr="00371907" w:rsidRDefault="008E1C0A" w:rsidP="0063007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3007E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61B60" w:rsidRDefault="00661B60" w:rsidP="00661B60"/>
    <w:p w:rsidR="00513FAC" w:rsidRPr="00BA7046" w:rsidRDefault="00513FAC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3FAC" w:rsidRDefault="00513FAC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B60" w:rsidRDefault="00661B60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B60" w:rsidRDefault="00661B60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B60" w:rsidRDefault="00661B60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B60" w:rsidRDefault="00661B60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B60" w:rsidRPr="00BA7046" w:rsidRDefault="00661B60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3FAC" w:rsidRPr="00BA7046" w:rsidRDefault="00513FAC" w:rsidP="000B79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5BA1" w:rsidRPr="00BA7046" w:rsidRDefault="00513FAC" w:rsidP="000B799B">
      <w:pPr>
        <w:jc w:val="center"/>
        <w:rPr>
          <w:b/>
          <w:sz w:val="24"/>
          <w:szCs w:val="24"/>
        </w:rPr>
      </w:pPr>
      <w:r w:rsidRPr="00BA7046">
        <w:rPr>
          <w:sz w:val="24"/>
          <w:szCs w:val="24"/>
        </w:rPr>
        <w:t>Омск 20</w:t>
      </w:r>
      <w:r w:rsidR="0063007E">
        <w:rPr>
          <w:sz w:val="24"/>
          <w:szCs w:val="24"/>
        </w:rPr>
        <w:t>23</w:t>
      </w:r>
      <w:r w:rsidR="007C277B" w:rsidRPr="00BA7046">
        <w:rPr>
          <w:sz w:val="24"/>
          <w:szCs w:val="24"/>
        </w:rPr>
        <w:br w:type="page"/>
      </w:r>
    </w:p>
    <w:p w:rsidR="00EB5BA1" w:rsidRPr="00661B60" w:rsidRDefault="00EB5BA1" w:rsidP="00661B6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61B60">
        <w:rPr>
          <w:spacing w:val="-3"/>
          <w:sz w:val="28"/>
          <w:szCs w:val="28"/>
          <w:lang w:eastAsia="en-US"/>
        </w:rPr>
        <w:t>Составитель:</w:t>
      </w:r>
    </w:p>
    <w:p w:rsidR="00EB5BA1" w:rsidRDefault="00EB5BA1" w:rsidP="00661B6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61B60" w:rsidRPr="00661B60" w:rsidRDefault="00661B60" w:rsidP="00661B6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61B60" w:rsidRPr="00661B60" w:rsidRDefault="00661B60" w:rsidP="00661B60">
      <w:pPr>
        <w:tabs>
          <w:tab w:val="left" w:pos="0"/>
        </w:tabs>
        <w:rPr>
          <w:sz w:val="28"/>
          <w:szCs w:val="28"/>
        </w:rPr>
      </w:pPr>
      <w:proofErr w:type="spellStart"/>
      <w:r w:rsidRPr="00661B60">
        <w:rPr>
          <w:sz w:val="28"/>
          <w:szCs w:val="28"/>
        </w:rPr>
        <w:t>к.э.н</w:t>
      </w:r>
      <w:proofErr w:type="spellEnd"/>
      <w:r w:rsidRPr="00661B60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661B60">
        <w:rPr>
          <w:sz w:val="28"/>
          <w:szCs w:val="28"/>
        </w:rPr>
        <w:t>Долженко</w:t>
      </w:r>
      <w:proofErr w:type="spellEnd"/>
      <w:r w:rsidRPr="00661B60">
        <w:rPr>
          <w:sz w:val="28"/>
          <w:szCs w:val="28"/>
        </w:rPr>
        <w:t xml:space="preserve">/    </w:t>
      </w:r>
    </w:p>
    <w:p w:rsidR="00EB5BA1" w:rsidRPr="00661B60" w:rsidRDefault="00EB5BA1" w:rsidP="00661B6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B5BA1" w:rsidRPr="00661B60" w:rsidRDefault="00EB5BA1" w:rsidP="00661B6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61B60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661B60" w:rsidRDefault="00661B60" w:rsidP="00661B6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661B60" w:rsidRPr="00661B60" w:rsidRDefault="0063007E" w:rsidP="00661B6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61B60" w:rsidRPr="00661B60">
        <w:rPr>
          <w:sz w:val="28"/>
          <w:szCs w:val="28"/>
        </w:rPr>
        <w:t xml:space="preserve"> г</w:t>
      </w:r>
      <w:r w:rsidR="00661B60" w:rsidRPr="00661B60">
        <w:rPr>
          <w:sz w:val="28"/>
          <w:szCs w:val="28"/>
        </w:rPr>
        <w:tab/>
      </w:r>
      <w:r w:rsidR="00661B60" w:rsidRPr="00661B60">
        <w:rPr>
          <w:sz w:val="28"/>
          <w:szCs w:val="28"/>
        </w:rPr>
        <w:tab/>
      </w:r>
      <w:r w:rsidR="00661B60" w:rsidRPr="00661B60">
        <w:rPr>
          <w:sz w:val="28"/>
          <w:szCs w:val="28"/>
        </w:rPr>
        <w:tab/>
      </w:r>
      <w:r w:rsidR="00661B60" w:rsidRPr="00661B60">
        <w:rPr>
          <w:sz w:val="28"/>
          <w:szCs w:val="28"/>
        </w:rPr>
        <w:tab/>
      </w:r>
    </w:p>
    <w:p w:rsidR="00661B60" w:rsidRDefault="00661B60" w:rsidP="00661B60">
      <w:pPr>
        <w:tabs>
          <w:tab w:val="left" w:pos="0"/>
        </w:tabs>
        <w:rPr>
          <w:sz w:val="28"/>
          <w:szCs w:val="28"/>
        </w:rPr>
      </w:pPr>
    </w:p>
    <w:p w:rsidR="00661B60" w:rsidRDefault="00661B60" w:rsidP="00661B60">
      <w:pPr>
        <w:tabs>
          <w:tab w:val="left" w:pos="0"/>
        </w:tabs>
        <w:rPr>
          <w:sz w:val="28"/>
          <w:szCs w:val="28"/>
        </w:rPr>
      </w:pPr>
    </w:p>
    <w:p w:rsidR="00661B60" w:rsidRPr="00661B60" w:rsidRDefault="00661B60" w:rsidP="00661B60">
      <w:pPr>
        <w:tabs>
          <w:tab w:val="left" w:pos="0"/>
        </w:tabs>
        <w:rPr>
          <w:sz w:val="28"/>
          <w:szCs w:val="28"/>
        </w:rPr>
      </w:pPr>
      <w:r w:rsidRPr="00661B60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61B60">
        <w:rPr>
          <w:sz w:val="28"/>
          <w:szCs w:val="28"/>
        </w:rPr>
        <w:t>к</w:t>
      </w:r>
      <w:proofErr w:type="gramEnd"/>
      <w:r w:rsidRPr="00661B60">
        <w:rPr>
          <w:sz w:val="28"/>
          <w:szCs w:val="28"/>
        </w:rPr>
        <w:t>.э.н</w:t>
      </w:r>
      <w:proofErr w:type="spellEnd"/>
      <w:r w:rsidRPr="00661B60">
        <w:rPr>
          <w:sz w:val="28"/>
          <w:szCs w:val="28"/>
        </w:rPr>
        <w:t>., доцент                                /</w:t>
      </w:r>
      <w:r w:rsidRPr="00661B60">
        <w:rPr>
          <w:spacing w:val="-3"/>
          <w:sz w:val="28"/>
          <w:szCs w:val="28"/>
          <w:lang w:eastAsia="en-US"/>
        </w:rPr>
        <w:t xml:space="preserve"> </w:t>
      </w:r>
      <w:r w:rsidR="0063007E">
        <w:rPr>
          <w:spacing w:val="-3"/>
          <w:sz w:val="28"/>
          <w:szCs w:val="28"/>
          <w:lang w:eastAsia="en-US"/>
        </w:rPr>
        <w:t>О.В Сергиенко</w:t>
      </w:r>
      <w:r w:rsidRPr="00661B60">
        <w:rPr>
          <w:sz w:val="28"/>
          <w:szCs w:val="28"/>
        </w:rPr>
        <w:t xml:space="preserve">/ </w:t>
      </w:r>
    </w:p>
    <w:p w:rsidR="00EB5BA1" w:rsidRPr="00BA7046" w:rsidRDefault="00EB5BA1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325774" w:rsidRPr="00BA7046" w:rsidRDefault="00325774" w:rsidP="000B799B">
      <w:pPr>
        <w:widowControl/>
        <w:autoSpaceDE/>
        <w:autoSpaceDN/>
        <w:adjustRightInd/>
        <w:rPr>
          <w:sz w:val="24"/>
          <w:szCs w:val="24"/>
        </w:rPr>
      </w:pPr>
    </w:p>
    <w:p w:rsidR="00EB5BA1" w:rsidRPr="00BA7046" w:rsidRDefault="00EB5BA1" w:rsidP="000B799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F1076" w:rsidRPr="00BA7046" w:rsidRDefault="000B799B" w:rsidP="000B799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BA70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A7046" w:rsidRDefault="00DF1076" w:rsidP="000B79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A7046" w:rsidTr="00330957">
        <w:tc>
          <w:tcPr>
            <w:tcW w:w="562" w:type="dxa"/>
            <w:hideMark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Наименован</w:t>
            </w:r>
            <w:r w:rsidR="004A68C9" w:rsidRPr="00BA704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04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A7046">
              <w:rPr>
                <w:sz w:val="24"/>
                <w:szCs w:val="24"/>
              </w:rPr>
              <w:t>, соотнесе</w:t>
            </w:r>
            <w:r w:rsidRPr="00BA7046">
              <w:rPr>
                <w:sz w:val="24"/>
                <w:szCs w:val="24"/>
              </w:rPr>
              <w:t>н</w:t>
            </w:r>
            <w:r w:rsidRPr="00BA7046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pacing w:val="4"/>
                <w:sz w:val="24"/>
                <w:szCs w:val="24"/>
              </w:rPr>
            </w:pPr>
            <w:r w:rsidRPr="00BA704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A7046">
              <w:rPr>
                <w:spacing w:val="4"/>
                <w:sz w:val="24"/>
                <w:szCs w:val="24"/>
              </w:rPr>
              <w:t>е</w:t>
            </w:r>
            <w:r w:rsidRPr="00BA7046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A7046">
              <w:rPr>
                <w:spacing w:val="4"/>
                <w:sz w:val="24"/>
                <w:szCs w:val="24"/>
              </w:rPr>
              <w:t>е</w:t>
            </w:r>
            <w:r w:rsidRPr="00BA7046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A7046">
              <w:rPr>
                <w:sz w:val="24"/>
                <w:szCs w:val="24"/>
              </w:rPr>
              <w:t>а</w:t>
            </w:r>
            <w:r w:rsidRPr="00BA7046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A7046">
              <w:rPr>
                <w:sz w:val="24"/>
                <w:szCs w:val="24"/>
              </w:rPr>
              <w:t xml:space="preserve">для </w:t>
            </w:r>
            <w:r w:rsidRPr="00BA7046">
              <w:rPr>
                <w:sz w:val="24"/>
                <w:szCs w:val="24"/>
              </w:rPr>
              <w:t>самостоятельной р</w:t>
            </w:r>
            <w:r w:rsidR="004A68C9" w:rsidRPr="00BA704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A704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A704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932D0B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932D0B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A7046">
              <w:rPr>
                <w:sz w:val="24"/>
                <w:szCs w:val="24"/>
              </w:rPr>
              <w:t>р</w:t>
            </w:r>
            <w:r w:rsidRPr="00BA7046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932D0B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 xml:space="preserve">Методические указания для </w:t>
            </w:r>
            <w:r w:rsidR="0084000D">
              <w:rPr>
                <w:sz w:val="24"/>
                <w:szCs w:val="24"/>
              </w:rPr>
              <w:t xml:space="preserve"> </w:t>
            </w:r>
            <w:proofErr w:type="gramStart"/>
            <w:r w:rsidRPr="00BA7046">
              <w:rPr>
                <w:sz w:val="24"/>
                <w:szCs w:val="24"/>
              </w:rPr>
              <w:t>обу</w:t>
            </w:r>
            <w:r w:rsidR="004A68C9" w:rsidRPr="00BA7046">
              <w:rPr>
                <w:sz w:val="24"/>
                <w:szCs w:val="24"/>
              </w:rPr>
              <w:t>чающихся</w:t>
            </w:r>
            <w:proofErr w:type="gramEnd"/>
            <w:r w:rsidR="004A68C9" w:rsidRPr="00BA704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932D0B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A7046">
              <w:rPr>
                <w:sz w:val="24"/>
                <w:szCs w:val="24"/>
              </w:rPr>
              <w:t>о</w:t>
            </w:r>
            <w:r w:rsidRPr="00BA7046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A7046" w:rsidTr="00330957">
        <w:tc>
          <w:tcPr>
            <w:tcW w:w="562" w:type="dxa"/>
            <w:hideMark/>
          </w:tcPr>
          <w:p w:rsidR="005C20F0" w:rsidRPr="00BA7046" w:rsidRDefault="00932D0B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A7046" w:rsidRDefault="005C20F0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A7046" w:rsidRDefault="005C20F0" w:rsidP="000B79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A7046" w:rsidRDefault="001A6533" w:rsidP="000B799B">
      <w:pPr>
        <w:rPr>
          <w:b/>
          <w:sz w:val="24"/>
          <w:szCs w:val="24"/>
        </w:rPr>
      </w:pPr>
    </w:p>
    <w:p w:rsidR="00EB5BA1" w:rsidRPr="00661B60" w:rsidRDefault="00DF1076" w:rsidP="000B799B">
      <w:pPr>
        <w:rPr>
          <w:b/>
          <w:i/>
          <w:spacing w:val="-3"/>
          <w:sz w:val="24"/>
          <w:szCs w:val="24"/>
          <w:lang w:eastAsia="en-US"/>
        </w:rPr>
      </w:pPr>
      <w:r w:rsidRPr="00661B60">
        <w:rPr>
          <w:b/>
          <w:sz w:val="24"/>
          <w:szCs w:val="24"/>
        </w:rPr>
        <w:br w:type="page"/>
      </w:r>
    </w:p>
    <w:p w:rsidR="002933E5" w:rsidRPr="00661B60" w:rsidRDefault="002933E5" w:rsidP="000B799B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661B6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61B6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61B60">
        <w:rPr>
          <w:b/>
          <w:i/>
          <w:sz w:val="24"/>
          <w:szCs w:val="24"/>
          <w:lang w:eastAsia="en-US"/>
        </w:rPr>
        <w:t>с</w:t>
      </w:r>
      <w:proofErr w:type="gramEnd"/>
      <w:r w:rsidRPr="00661B60">
        <w:rPr>
          <w:b/>
          <w:i/>
          <w:sz w:val="24"/>
          <w:szCs w:val="24"/>
          <w:lang w:eastAsia="en-US"/>
        </w:rPr>
        <w:t>:</w:t>
      </w:r>
    </w:p>
    <w:p w:rsidR="002933E5" w:rsidRPr="00661B60" w:rsidRDefault="002933E5" w:rsidP="000B79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661B60" w:rsidRDefault="005C20F0" w:rsidP="000B79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 xml:space="preserve">ния </w:t>
      </w:r>
      <w:r w:rsidR="004A68C9" w:rsidRPr="00661B60">
        <w:rPr>
          <w:sz w:val="24"/>
          <w:szCs w:val="24"/>
          <w:lang w:eastAsia="en-US"/>
        </w:rPr>
        <w:t xml:space="preserve">по направлению подготовки </w:t>
      </w:r>
      <w:r w:rsidR="00B30566" w:rsidRPr="00661B60">
        <w:rPr>
          <w:sz w:val="24"/>
          <w:szCs w:val="24"/>
          <w:lang w:eastAsia="en-US"/>
        </w:rPr>
        <w:t xml:space="preserve">38.03.03 Управление персоналом </w:t>
      </w:r>
      <w:r w:rsidR="004A68C9" w:rsidRPr="00661B60">
        <w:rPr>
          <w:sz w:val="24"/>
          <w:szCs w:val="24"/>
          <w:lang w:eastAsia="en-US"/>
        </w:rPr>
        <w:t xml:space="preserve">(уровень </w:t>
      </w:r>
      <w:proofErr w:type="spellStart"/>
      <w:r w:rsidR="004A68C9" w:rsidRPr="00661B60">
        <w:rPr>
          <w:sz w:val="24"/>
          <w:szCs w:val="24"/>
          <w:lang w:eastAsia="en-US"/>
        </w:rPr>
        <w:t>бакалавриата</w:t>
      </w:r>
      <w:proofErr w:type="spellEnd"/>
      <w:r w:rsidR="004A68C9" w:rsidRPr="00661B60">
        <w:rPr>
          <w:sz w:val="24"/>
          <w:szCs w:val="24"/>
          <w:lang w:eastAsia="en-US"/>
        </w:rPr>
        <w:t>)</w:t>
      </w:r>
      <w:r w:rsidRPr="00661B60">
        <w:rPr>
          <w:sz w:val="24"/>
          <w:szCs w:val="24"/>
          <w:lang w:eastAsia="en-US"/>
        </w:rPr>
        <w:t xml:space="preserve">, утвержденного </w:t>
      </w:r>
      <w:r w:rsidR="004A68C9" w:rsidRPr="00661B60">
        <w:rPr>
          <w:sz w:val="24"/>
          <w:szCs w:val="24"/>
          <w:lang w:eastAsia="en-US"/>
        </w:rPr>
        <w:t>П</w:t>
      </w:r>
      <w:r w:rsidRPr="00661B60">
        <w:rPr>
          <w:sz w:val="24"/>
          <w:szCs w:val="24"/>
          <w:lang w:eastAsia="en-US"/>
        </w:rPr>
        <w:t xml:space="preserve">риказом </w:t>
      </w:r>
      <w:proofErr w:type="spellStart"/>
      <w:r w:rsidRPr="00661B60">
        <w:rPr>
          <w:sz w:val="24"/>
          <w:szCs w:val="24"/>
          <w:lang w:eastAsia="en-US"/>
        </w:rPr>
        <w:t>Минобрнауки</w:t>
      </w:r>
      <w:proofErr w:type="spellEnd"/>
      <w:r w:rsidRPr="00661B60">
        <w:rPr>
          <w:sz w:val="24"/>
          <w:szCs w:val="24"/>
          <w:lang w:eastAsia="en-US"/>
        </w:rPr>
        <w:t xml:space="preserve"> России </w:t>
      </w:r>
      <w:r w:rsidR="004A68C9" w:rsidRPr="00661B60">
        <w:rPr>
          <w:sz w:val="24"/>
          <w:szCs w:val="24"/>
          <w:lang w:eastAsia="en-US"/>
        </w:rPr>
        <w:t xml:space="preserve">от </w:t>
      </w:r>
      <w:r w:rsidR="00462140" w:rsidRPr="00661B60">
        <w:rPr>
          <w:sz w:val="24"/>
          <w:szCs w:val="24"/>
          <w:lang w:eastAsia="en-US"/>
        </w:rPr>
        <w:t>14.12.</w:t>
      </w:r>
      <w:r w:rsidR="00875200" w:rsidRPr="00661B60">
        <w:rPr>
          <w:sz w:val="24"/>
          <w:szCs w:val="24"/>
          <w:lang w:eastAsia="en-US"/>
        </w:rPr>
        <w:t>2015 N</w:t>
      </w:r>
      <w:r w:rsidR="00B778E2" w:rsidRPr="00661B60">
        <w:rPr>
          <w:sz w:val="24"/>
          <w:szCs w:val="24"/>
          <w:lang w:eastAsia="en-US"/>
        </w:rPr>
        <w:t xml:space="preserve"> </w:t>
      </w:r>
      <w:r w:rsidR="00325774" w:rsidRPr="00661B60">
        <w:rPr>
          <w:sz w:val="24"/>
          <w:szCs w:val="24"/>
        </w:rPr>
        <w:t xml:space="preserve">1461 </w:t>
      </w:r>
      <w:r w:rsidR="00325774" w:rsidRPr="00661B60">
        <w:rPr>
          <w:bCs/>
          <w:sz w:val="24"/>
          <w:szCs w:val="24"/>
          <w:shd w:val="clear" w:color="auto" w:fill="EFEFF7"/>
        </w:rPr>
        <w:t>(</w:t>
      </w:r>
      <w:r w:rsidR="00325774" w:rsidRPr="00661B60">
        <w:rPr>
          <w:sz w:val="24"/>
          <w:szCs w:val="24"/>
        </w:rPr>
        <w:t>ред. от 20.04.2016)</w:t>
      </w:r>
      <w:r w:rsidR="00462140" w:rsidRPr="00661B60">
        <w:rPr>
          <w:sz w:val="24"/>
          <w:szCs w:val="24"/>
          <w:lang w:eastAsia="en-US"/>
        </w:rPr>
        <w:t xml:space="preserve"> </w:t>
      </w:r>
      <w:r w:rsidRPr="00661B60">
        <w:rPr>
          <w:sz w:val="24"/>
          <w:szCs w:val="24"/>
          <w:lang w:eastAsia="en-US"/>
        </w:rPr>
        <w:t xml:space="preserve">(зарегистрирован в </w:t>
      </w:r>
      <w:r w:rsidR="004A68C9" w:rsidRPr="00661B60">
        <w:rPr>
          <w:sz w:val="24"/>
          <w:szCs w:val="24"/>
          <w:lang w:eastAsia="en-US"/>
        </w:rPr>
        <w:t xml:space="preserve">Минюсте России </w:t>
      </w:r>
      <w:r w:rsidR="00462140" w:rsidRPr="00661B60">
        <w:rPr>
          <w:sz w:val="24"/>
          <w:szCs w:val="24"/>
          <w:lang w:eastAsia="en-US"/>
        </w:rPr>
        <w:t>19.01.2016 N 40640</w:t>
      </w:r>
      <w:r w:rsidRPr="00661B60">
        <w:rPr>
          <w:sz w:val="24"/>
          <w:szCs w:val="24"/>
          <w:lang w:eastAsia="en-US"/>
        </w:rPr>
        <w:t xml:space="preserve">) (далее - ФГОС </w:t>
      </w:r>
      <w:proofErr w:type="gramStart"/>
      <w:r w:rsidRPr="00661B60">
        <w:rPr>
          <w:sz w:val="24"/>
          <w:szCs w:val="24"/>
          <w:lang w:eastAsia="en-US"/>
        </w:rPr>
        <w:t>ВО</w:t>
      </w:r>
      <w:proofErr w:type="gramEnd"/>
      <w:r w:rsidRPr="00661B60">
        <w:rPr>
          <w:sz w:val="24"/>
          <w:szCs w:val="24"/>
          <w:lang w:eastAsia="en-US"/>
        </w:rPr>
        <w:t>, Федерал</w:t>
      </w:r>
      <w:r w:rsidRPr="00661B60">
        <w:rPr>
          <w:sz w:val="24"/>
          <w:szCs w:val="24"/>
          <w:lang w:eastAsia="en-US"/>
        </w:rPr>
        <w:t>ь</w:t>
      </w:r>
      <w:r w:rsidRPr="00661B60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661B60" w:rsidRPr="00661B60" w:rsidRDefault="00661B60" w:rsidP="00661B60">
      <w:pPr>
        <w:jc w:val="both"/>
        <w:rPr>
          <w:sz w:val="24"/>
          <w:szCs w:val="24"/>
        </w:rPr>
      </w:pPr>
      <w:proofErr w:type="gramStart"/>
      <w:r w:rsidRPr="00661B60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61B60">
        <w:rPr>
          <w:sz w:val="24"/>
          <w:szCs w:val="24"/>
        </w:rPr>
        <w:t>а</w:t>
      </w:r>
      <w:r w:rsidRPr="00661B60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61B60">
        <w:rPr>
          <w:sz w:val="24"/>
          <w:szCs w:val="24"/>
        </w:rPr>
        <w:t>бакалавриата</w:t>
      </w:r>
      <w:proofErr w:type="spellEnd"/>
      <w:r w:rsidRPr="00661B60">
        <w:rPr>
          <w:sz w:val="24"/>
          <w:szCs w:val="24"/>
        </w:rPr>
        <w:t xml:space="preserve">, программам </w:t>
      </w:r>
      <w:proofErr w:type="spellStart"/>
      <w:r w:rsidRPr="00661B60">
        <w:rPr>
          <w:sz w:val="24"/>
          <w:szCs w:val="24"/>
        </w:rPr>
        <w:t>сп</w:t>
      </w:r>
      <w:r w:rsidRPr="00661B60">
        <w:rPr>
          <w:sz w:val="24"/>
          <w:szCs w:val="24"/>
        </w:rPr>
        <w:t>е</w:t>
      </w:r>
      <w:r w:rsidRPr="00661B60">
        <w:rPr>
          <w:sz w:val="24"/>
          <w:szCs w:val="24"/>
        </w:rPr>
        <w:t>циалитета</w:t>
      </w:r>
      <w:proofErr w:type="spellEnd"/>
      <w:r w:rsidRPr="00661B6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61B60" w:rsidRPr="00661B60" w:rsidRDefault="00661B60" w:rsidP="00661B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661B60">
        <w:rPr>
          <w:sz w:val="24"/>
          <w:szCs w:val="24"/>
          <w:lang w:eastAsia="en-US"/>
        </w:rPr>
        <w:t>ВО</w:t>
      </w:r>
      <w:proofErr w:type="gramEnd"/>
      <w:r w:rsidRPr="00661B60">
        <w:rPr>
          <w:sz w:val="24"/>
          <w:szCs w:val="24"/>
          <w:lang w:eastAsia="en-US"/>
        </w:rPr>
        <w:t xml:space="preserve"> «</w:t>
      </w:r>
      <w:r w:rsidRPr="00661B60">
        <w:rPr>
          <w:b/>
          <w:sz w:val="24"/>
          <w:szCs w:val="24"/>
          <w:lang w:eastAsia="en-US"/>
        </w:rPr>
        <w:t>Омская гуманитарная академия</w:t>
      </w:r>
      <w:r w:rsidRPr="00661B60">
        <w:rPr>
          <w:sz w:val="24"/>
          <w:szCs w:val="24"/>
          <w:lang w:eastAsia="en-US"/>
        </w:rPr>
        <w:t>» (</w:t>
      </w:r>
      <w:r w:rsidRPr="00661B6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61B60">
        <w:rPr>
          <w:i/>
          <w:sz w:val="24"/>
          <w:szCs w:val="24"/>
          <w:lang w:eastAsia="en-US"/>
        </w:rPr>
        <w:t>О</w:t>
      </w:r>
      <w:r w:rsidRPr="00661B60">
        <w:rPr>
          <w:i/>
          <w:sz w:val="24"/>
          <w:szCs w:val="24"/>
          <w:lang w:eastAsia="en-US"/>
        </w:rPr>
        <w:t>м</w:t>
      </w:r>
      <w:r w:rsidRPr="00661B60">
        <w:rPr>
          <w:i/>
          <w:sz w:val="24"/>
          <w:szCs w:val="24"/>
          <w:lang w:eastAsia="en-US"/>
        </w:rPr>
        <w:t>ГА</w:t>
      </w:r>
      <w:proofErr w:type="spellEnd"/>
      <w:r w:rsidRPr="00661B60">
        <w:rPr>
          <w:sz w:val="24"/>
          <w:szCs w:val="24"/>
          <w:lang w:eastAsia="en-US"/>
        </w:rPr>
        <w:t>):</w:t>
      </w:r>
    </w:p>
    <w:p w:rsidR="00661B60" w:rsidRPr="00661B60" w:rsidRDefault="00661B60" w:rsidP="00661B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61B60">
        <w:rPr>
          <w:sz w:val="24"/>
          <w:szCs w:val="24"/>
          <w:lang w:eastAsia="en-US"/>
        </w:rPr>
        <w:t>ь</w:t>
      </w:r>
      <w:r w:rsidRPr="00661B6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61B60">
        <w:rPr>
          <w:sz w:val="24"/>
          <w:szCs w:val="24"/>
          <w:lang w:eastAsia="en-US"/>
        </w:rPr>
        <w:t>бакалавриата</w:t>
      </w:r>
      <w:proofErr w:type="spellEnd"/>
      <w:r w:rsidRPr="00661B6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61B60">
        <w:rPr>
          <w:sz w:val="24"/>
          <w:szCs w:val="24"/>
          <w:lang w:eastAsia="en-US"/>
        </w:rPr>
        <w:t>о</w:t>
      </w:r>
      <w:r w:rsidRPr="00661B6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61B60">
        <w:rPr>
          <w:sz w:val="24"/>
          <w:szCs w:val="24"/>
          <w:lang w:eastAsia="en-US"/>
        </w:rPr>
        <w:t>ОмГА</w:t>
      </w:r>
      <w:proofErr w:type="spellEnd"/>
      <w:r w:rsidRPr="00661B6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61B60" w:rsidRPr="00661B60" w:rsidRDefault="00661B60" w:rsidP="00661B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61B60">
        <w:rPr>
          <w:sz w:val="24"/>
          <w:szCs w:val="24"/>
          <w:lang w:eastAsia="en-US"/>
        </w:rPr>
        <w:t>у</w:t>
      </w:r>
      <w:r w:rsidRPr="00661B6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61B60">
        <w:rPr>
          <w:sz w:val="24"/>
          <w:szCs w:val="24"/>
          <w:lang w:eastAsia="en-US"/>
        </w:rPr>
        <w:t>ОмГА</w:t>
      </w:r>
      <w:proofErr w:type="spellEnd"/>
      <w:r w:rsidRPr="00661B6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>зом ректора от 28.02.2022 № 23;</w:t>
      </w:r>
    </w:p>
    <w:p w:rsidR="00661B60" w:rsidRPr="00661B60" w:rsidRDefault="00661B60" w:rsidP="00661B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61B60">
        <w:rPr>
          <w:sz w:val="24"/>
          <w:szCs w:val="24"/>
          <w:lang w:eastAsia="en-US"/>
        </w:rPr>
        <w:t>обучающихся</w:t>
      </w:r>
      <w:proofErr w:type="gramEnd"/>
      <w:r w:rsidRPr="00661B60">
        <w:rPr>
          <w:sz w:val="24"/>
          <w:szCs w:val="24"/>
          <w:lang w:eastAsia="en-US"/>
        </w:rPr>
        <w:t>», одобренным на засед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61B60">
        <w:rPr>
          <w:sz w:val="24"/>
          <w:szCs w:val="24"/>
          <w:lang w:eastAsia="en-US"/>
        </w:rPr>
        <w:t>ОмГА</w:t>
      </w:r>
      <w:proofErr w:type="spellEnd"/>
      <w:r w:rsidRPr="00661B6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61B60" w:rsidRPr="00661B60" w:rsidRDefault="00661B60" w:rsidP="00661B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61B60">
        <w:rPr>
          <w:sz w:val="24"/>
          <w:szCs w:val="24"/>
          <w:lang w:eastAsia="en-US"/>
        </w:rPr>
        <w:t>обучении</w:t>
      </w:r>
      <w:proofErr w:type="gramEnd"/>
      <w:r w:rsidRPr="00661B6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61B60">
        <w:rPr>
          <w:sz w:val="24"/>
          <w:szCs w:val="24"/>
          <w:lang w:eastAsia="en-US"/>
        </w:rPr>
        <w:t>с</w:t>
      </w:r>
      <w:r w:rsidRPr="00661B6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61B60">
        <w:rPr>
          <w:sz w:val="24"/>
          <w:szCs w:val="24"/>
          <w:lang w:eastAsia="en-US"/>
        </w:rPr>
        <w:t>ь</w:t>
      </w:r>
      <w:r w:rsidRPr="00661B6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61B60">
        <w:rPr>
          <w:sz w:val="24"/>
          <w:szCs w:val="24"/>
          <w:lang w:eastAsia="en-US"/>
        </w:rPr>
        <w:t>бакалавриата</w:t>
      </w:r>
      <w:proofErr w:type="spellEnd"/>
      <w:r w:rsidRPr="00661B60">
        <w:rPr>
          <w:sz w:val="24"/>
          <w:szCs w:val="24"/>
          <w:lang w:eastAsia="en-US"/>
        </w:rPr>
        <w:t>, магистратуры», одо</w:t>
      </w:r>
      <w:r w:rsidRPr="00661B60">
        <w:rPr>
          <w:sz w:val="24"/>
          <w:szCs w:val="24"/>
          <w:lang w:eastAsia="en-US"/>
        </w:rPr>
        <w:t>б</w:t>
      </w:r>
      <w:r w:rsidRPr="00661B6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61B60">
        <w:rPr>
          <w:sz w:val="24"/>
          <w:szCs w:val="24"/>
          <w:lang w:eastAsia="en-US"/>
        </w:rPr>
        <w:t>е</w:t>
      </w:r>
      <w:r w:rsidRPr="00661B60">
        <w:rPr>
          <w:sz w:val="24"/>
          <w:szCs w:val="24"/>
          <w:lang w:eastAsia="en-US"/>
        </w:rPr>
        <w:t xml:space="preserve">ского совета </w:t>
      </w:r>
      <w:proofErr w:type="spellStart"/>
      <w:r w:rsidRPr="00661B60">
        <w:rPr>
          <w:sz w:val="24"/>
          <w:szCs w:val="24"/>
          <w:lang w:eastAsia="en-US"/>
        </w:rPr>
        <w:t>ОмГА</w:t>
      </w:r>
      <w:proofErr w:type="spellEnd"/>
      <w:r w:rsidRPr="00661B6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61B60">
        <w:rPr>
          <w:sz w:val="24"/>
          <w:szCs w:val="24"/>
          <w:lang w:eastAsia="en-US"/>
        </w:rPr>
        <w:t>к</w:t>
      </w:r>
      <w:r w:rsidRPr="00661B60">
        <w:rPr>
          <w:sz w:val="24"/>
          <w:szCs w:val="24"/>
          <w:lang w:eastAsia="en-US"/>
        </w:rPr>
        <w:t>тора от 28.02.2022 № 23;</w:t>
      </w:r>
    </w:p>
    <w:p w:rsidR="00661B60" w:rsidRPr="00661B60" w:rsidRDefault="00661B60" w:rsidP="00661B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61B6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61B60">
        <w:rPr>
          <w:sz w:val="24"/>
          <w:szCs w:val="24"/>
          <w:lang w:eastAsia="en-US"/>
        </w:rPr>
        <w:t>бакалавриата</w:t>
      </w:r>
      <w:proofErr w:type="spellEnd"/>
      <w:r w:rsidRPr="00661B60">
        <w:rPr>
          <w:sz w:val="24"/>
          <w:szCs w:val="24"/>
          <w:lang w:eastAsia="en-US"/>
        </w:rPr>
        <w:t>, программам магистр</w:t>
      </w:r>
      <w:r w:rsidRPr="00661B60">
        <w:rPr>
          <w:sz w:val="24"/>
          <w:szCs w:val="24"/>
          <w:lang w:eastAsia="en-US"/>
        </w:rPr>
        <w:t>а</w:t>
      </w:r>
      <w:r w:rsidRPr="00661B6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61B60">
        <w:rPr>
          <w:sz w:val="24"/>
          <w:szCs w:val="24"/>
          <w:lang w:eastAsia="en-US"/>
        </w:rPr>
        <w:t>ОмГА</w:t>
      </w:r>
      <w:proofErr w:type="spellEnd"/>
      <w:r w:rsidRPr="00661B6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5774" w:rsidRPr="00BA7046" w:rsidRDefault="00325774" w:rsidP="000B79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704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A7046">
        <w:rPr>
          <w:sz w:val="24"/>
          <w:szCs w:val="24"/>
          <w:lang w:eastAsia="en-US"/>
        </w:rPr>
        <w:t>бакалавриата</w:t>
      </w:r>
      <w:proofErr w:type="spellEnd"/>
      <w:r w:rsidRPr="00BA7046">
        <w:rPr>
          <w:sz w:val="24"/>
          <w:szCs w:val="24"/>
          <w:lang w:eastAsia="en-US"/>
        </w:rPr>
        <w:t xml:space="preserve"> </w:t>
      </w:r>
      <w:r w:rsidRPr="00BA7046">
        <w:rPr>
          <w:sz w:val="24"/>
          <w:szCs w:val="24"/>
        </w:rPr>
        <w:t xml:space="preserve">по направлению подготовки </w:t>
      </w:r>
      <w:r w:rsidRPr="00BA7046">
        <w:rPr>
          <w:b/>
          <w:sz w:val="24"/>
          <w:szCs w:val="24"/>
        </w:rPr>
        <w:t xml:space="preserve">38.03.03 Управление персоналом </w:t>
      </w:r>
      <w:r w:rsidRPr="00BA7046">
        <w:rPr>
          <w:sz w:val="24"/>
          <w:szCs w:val="24"/>
        </w:rPr>
        <w:t xml:space="preserve">(уровень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BA7046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63007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BA7046">
        <w:rPr>
          <w:sz w:val="24"/>
          <w:szCs w:val="24"/>
          <w:lang w:eastAsia="en-US"/>
        </w:rPr>
        <w:t>;</w:t>
      </w:r>
    </w:p>
    <w:p w:rsidR="00325774" w:rsidRPr="00BA7046" w:rsidRDefault="00325774" w:rsidP="000B79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70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 xml:space="preserve"> по направлению подготовки </w:t>
      </w:r>
      <w:r w:rsidRPr="00BA7046">
        <w:rPr>
          <w:b/>
          <w:sz w:val="24"/>
          <w:szCs w:val="24"/>
        </w:rPr>
        <w:t xml:space="preserve">38.03.03 Управление персоналом </w:t>
      </w:r>
      <w:r w:rsidRPr="00BA7046">
        <w:rPr>
          <w:sz w:val="24"/>
          <w:szCs w:val="24"/>
        </w:rPr>
        <w:t xml:space="preserve">(уровень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 xml:space="preserve">), направленность (профиль) программы </w:t>
      </w:r>
      <w:r w:rsidRPr="00BA7046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63007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957CC" w:rsidRPr="00BA7046">
        <w:rPr>
          <w:sz w:val="24"/>
          <w:szCs w:val="24"/>
          <w:lang w:eastAsia="en-US"/>
        </w:rPr>
        <w:t>.</w:t>
      </w:r>
    </w:p>
    <w:p w:rsidR="00A76E53" w:rsidRPr="00BA7046" w:rsidRDefault="00A76E53" w:rsidP="000B799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51A79" w:rsidRPr="00BA7046">
        <w:rPr>
          <w:b/>
          <w:sz w:val="24"/>
          <w:szCs w:val="24"/>
        </w:rPr>
        <w:t>Б</w:t>
      </w:r>
      <w:proofErr w:type="gramStart"/>
      <w:r w:rsidR="00151A79" w:rsidRPr="00BA7046">
        <w:rPr>
          <w:b/>
          <w:sz w:val="24"/>
          <w:szCs w:val="24"/>
        </w:rPr>
        <w:t>1</w:t>
      </w:r>
      <w:proofErr w:type="gramEnd"/>
      <w:r w:rsidR="00151A79" w:rsidRPr="00BA7046">
        <w:rPr>
          <w:b/>
          <w:sz w:val="24"/>
          <w:szCs w:val="24"/>
        </w:rPr>
        <w:t>.Б.27</w:t>
      </w:r>
      <w:r w:rsidR="00AA3CE8" w:rsidRPr="00BA7046">
        <w:rPr>
          <w:b/>
          <w:sz w:val="24"/>
          <w:szCs w:val="24"/>
        </w:rPr>
        <w:t xml:space="preserve"> </w:t>
      </w:r>
      <w:r w:rsidR="00B30566" w:rsidRPr="00BA7046">
        <w:rPr>
          <w:b/>
          <w:sz w:val="24"/>
          <w:szCs w:val="24"/>
        </w:rPr>
        <w:t xml:space="preserve"> </w:t>
      </w:r>
      <w:r w:rsidR="009F4070" w:rsidRPr="00BA7046">
        <w:rPr>
          <w:b/>
          <w:sz w:val="24"/>
          <w:szCs w:val="24"/>
        </w:rPr>
        <w:t>«</w:t>
      </w:r>
      <w:r w:rsidR="00151A79" w:rsidRPr="00BA7046">
        <w:rPr>
          <w:b/>
          <w:sz w:val="24"/>
          <w:szCs w:val="24"/>
        </w:rPr>
        <w:t>О</w:t>
      </w:r>
      <w:r w:rsidR="00151A79" w:rsidRPr="00BA7046">
        <w:rPr>
          <w:b/>
          <w:sz w:val="24"/>
          <w:szCs w:val="24"/>
        </w:rPr>
        <w:t>с</w:t>
      </w:r>
      <w:r w:rsidR="00151A79" w:rsidRPr="00BA7046">
        <w:rPr>
          <w:b/>
          <w:sz w:val="24"/>
          <w:szCs w:val="24"/>
        </w:rPr>
        <w:t xml:space="preserve">новы социального страхования </w:t>
      </w:r>
      <w:r w:rsidRPr="00BA7046">
        <w:rPr>
          <w:b/>
          <w:sz w:val="24"/>
          <w:szCs w:val="24"/>
        </w:rPr>
        <w:t>»  в тече</w:t>
      </w:r>
      <w:r w:rsidR="00325774" w:rsidRPr="00BA7046">
        <w:rPr>
          <w:b/>
          <w:sz w:val="24"/>
          <w:szCs w:val="24"/>
        </w:rPr>
        <w:t>ние 20</w:t>
      </w:r>
      <w:r w:rsidR="0063007E">
        <w:rPr>
          <w:b/>
          <w:sz w:val="24"/>
          <w:szCs w:val="24"/>
        </w:rPr>
        <w:t>23</w:t>
      </w:r>
      <w:r w:rsidRPr="00BA7046">
        <w:rPr>
          <w:b/>
          <w:sz w:val="24"/>
          <w:szCs w:val="24"/>
        </w:rPr>
        <w:t>/2</w:t>
      </w:r>
      <w:r w:rsidR="00325774" w:rsidRPr="00BA7046">
        <w:rPr>
          <w:b/>
          <w:sz w:val="24"/>
          <w:szCs w:val="24"/>
        </w:rPr>
        <w:t>0</w:t>
      </w:r>
      <w:r w:rsidR="0063007E">
        <w:rPr>
          <w:b/>
          <w:sz w:val="24"/>
          <w:szCs w:val="24"/>
        </w:rPr>
        <w:t>24</w:t>
      </w:r>
      <w:r w:rsidRPr="00BA7046">
        <w:rPr>
          <w:b/>
          <w:sz w:val="24"/>
          <w:szCs w:val="24"/>
        </w:rPr>
        <w:t xml:space="preserve"> учебного года:</w:t>
      </w:r>
    </w:p>
    <w:p w:rsidR="00A76E53" w:rsidRPr="00BA7046" w:rsidRDefault="00A76E53" w:rsidP="000B799B">
      <w:pPr>
        <w:ind w:firstLine="709"/>
        <w:jc w:val="both"/>
        <w:rPr>
          <w:sz w:val="24"/>
          <w:szCs w:val="24"/>
        </w:rPr>
      </w:pPr>
      <w:proofErr w:type="gramStart"/>
      <w:r w:rsidRPr="00BA704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 xml:space="preserve"> по направлению подготовки </w:t>
      </w:r>
      <w:r w:rsidR="00B30566" w:rsidRPr="00BA7046">
        <w:rPr>
          <w:b/>
          <w:sz w:val="24"/>
          <w:szCs w:val="24"/>
        </w:rPr>
        <w:t>38.03.03 Управление персоналом</w:t>
      </w:r>
      <w:r w:rsidR="00B30566" w:rsidRPr="00BA7046">
        <w:rPr>
          <w:sz w:val="24"/>
          <w:szCs w:val="24"/>
        </w:rPr>
        <w:t xml:space="preserve"> </w:t>
      </w:r>
      <w:r w:rsidR="009F4070" w:rsidRPr="00BA7046">
        <w:rPr>
          <w:sz w:val="24"/>
          <w:szCs w:val="24"/>
        </w:rPr>
        <w:t xml:space="preserve">(уровень </w:t>
      </w:r>
      <w:proofErr w:type="spellStart"/>
      <w:r w:rsidR="009F4070" w:rsidRPr="00BA7046">
        <w:rPr>
          <w:sz w:val="24"/>
          <w:szCs w:val="24"/>
        </w:rPr>
        <w:t>бакалавриата</w:t>
      </w:r>
      <w:proofErr w:type="spellEnd"/>
      <w:r w:rsidR="009F4070" w:rsidRPr="00BA7046">
        <w:rPr>
          <w:sz w:val="24"/>
          <w:szCs w:val="24"/>
        </w:rPr>
        <w:t>), направленность (профиль) программы «</w:t>
      </w:r>
      <w:r w:rsidR="00B30566" w:rsidRPr="00BA7046">
        <w:rPr>
          <w:b/>
          <w:sz w:val="24"/>
          <w:szCs w:val="24"/>
        </w:rPr>
        <w:t>Управление персоналом организации</w:t>
      </w:r>
      <w:r w:rsidR="009F4070" w:rsidRPr="00BA7046">
        <w:rPr>
          <w:sz w:val="24"/>
          <w:szCs w:val="24"/>
        </w:rPr>
        <w:t>»</w:t>
      </w:r>
      <w:r w:rsidRPr="00BA7046">
        <w:rPr>
          <w:sz w:val="24"/>
          <w:szCs w:val="24"/>
        </w:rPr>
        <w:t>; вид учебной деятельн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 xml:space="preserve">сти – программа </w:t>
      </w:r>
      <w:r w:rsidR="00AA3CE8" w:rsidRPr="00BA7046">
        <w:rPr>
          <w:sz w:val="24"/>
          <w:szCs w:val="24"/>
        </w:rPr>
        <w:t>прикладного</w:t>
      </w:r>
      <w:r w:rsidRPr="00BA7046">
        <w:rPr>
          <w:sz w:val="24"/>
          <w:szCs w:val="24"/>
        </w:rPr>
        <w:t xml:space="preserve">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 xml:space="preserve">; виды профессиональной деятельности: </w:t>
      </w:r>
      <w:r w:rsidR="00AA3CE8" w:rsidRPr="00BA7046">
        <w:rPr>
          <w:sz w:val="24"/>
          <w:szCs w:val="24"/>
        </w:rPr>
        <w:t>орг</w:t>
      </w:r>
      <w:r w:rsidR="00AA3CE8" w:rsidRPr="00BA7046">
        <w:rPr>
          <w:sz w:val="24"/>
          <w:szCs w:val="24"/>
        </w:rPr>
        <w:t>а</w:t>
      </w:r>
      <w:r w:rsidR="00AA3CE8" w:rsidRPr="00BA7046">
        <w:rPr>
          <w:sz w:val="24"/>
          <w:szCs w:val="24"/>
        </w:rPr>
        <w:t>низационно-управленческая и экономическая</w:t>
      </w:r>
      <w:r w:rsidR="00C957CC" w:rsidRPr="00BA7046">
        <w:rPr>
          <w:sz w:val="24"/>
          <w:szCs w:val="24"/>
        </w:rPr>
        <w:t xml:space="preserve"> </w:t>
      </w:r>
      <w:r w:rsidR="005269C0" w:rsidRPr="00BA7046">
        <w:rPr>
          <w:sz w:val="24"/>
          <w:szCs w:val="24"/>
        </w:rPr>
        <w:t>(основной)</w:t>
      </w:r>
      <w:r w:rsidR="00AA3CE8" w:rsidRPr="00BA7046">
        <w:rPr>
          <w:sz w:val="24"/>
          <w:szCs w:val="24"/>
        </w:rPr>
        <w:t>;</w:t>
      </w:r>
      <w:r w:rsidR="005269C0" w:rsidRPr="00BA7046">
        <w:rPr>
          <w:sz w:val="24"/>
          <w:szCs w:val="24"/>
        </w:rPr>
        <w:t xml:space="preserve"> информационно-аналитическая;</w:t>
      </w:r>
      <w:proofErr w:type="gramEnd"/>
      <w:r w:rsidRPr="00BA7046">
        <w:rPr>
          <w:sz w:val="24"/>
          <w:szCs w:val="24"/>
        </w:rPr>
        <w:t xml:space="preserve"> </w:t>
      </w:r>
      <w:proofErr w:type="gramStart"/>
      <w:r w:rsidR="009F4070" w:rsidRPr="00BA7046">
        <w:rPr>
          <w:sz w:val="24"/>
          <w:szCs w:val="24"/>
        </w:rPr>
        <w:t>очная и заочная формы</w:t>
      </w:r>
      <w:r w:rsidRPr="00BA7046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BA7046">
        <w:rPr>
          <w:sz w:val="24"/>
          <w:szCs w:val="24"/>
        </w:rPr>
        <w:t>с</w:t>
      </w:r>
      <w:r w:rsidRPr="00BA7046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BA7046">
        <w:rPr>
          <w:sz w:val="24"/>
          <w:szCs w:val="24"/>
        </w:rPr>
        <w:t>л</w:t>
      </w:r>
      <w:r w:rsidRPr="00BA7046">
        <w:rPr>
          <w:sz w:val="24"/>
          <w:szCs w:val="24"/>
        </w:rPr>
        <w:t>нения в разработанную ранее рабочую программу дисциплины «</w:t>
      </w:r>
      <w:r w:rsidR="00151A79" w:rsidRPr="00BA7046">
        <w:rPr>
          <w:sz w:val="24"/>
          <w:szCs w:val="24"/>
        </w:rPr>
        <w:t xml:space="preserve">Основы социального страхования </w:t>
      </w:r>
      <w:r w:rsidRPr="00BA7046">
        <w:rPr>
          <w:sz w:val="24"/>
          <w:szCs w:val="24"/>
        </w:rPr>
        <w:t>» в тече</w:t>
      </w:r>
      <w:r w:rsidR="00325774" w:rsidRPr="00BA7046">
        <w:rPr>
          <w:sz w:val="24"/>
          <w:szCs w:val="24"/>
        </w:rPr>
        <w:t>ние 20</w:t>
      </w:r>
      <w:r w:rsidR="0063007E">
        <w:rPr>
          <w:sz w:val="24"/>
          <w:szCs w:val="24"/>
        </w:rPr>
        <w:t>23</w:t>
      </w:r>
      <w:r w:rsidR="00325774" w:rsidRPr="00BA7046">
        <w:rPr>
          <w:sz w:val="24"/>
          <w:szCs w:val="24"/>
        </w:rPr>
        <w:t>/20</w:t>
      </w:r>
      <w:r w:rsidR="0063007E">
        <w:rPr>
          <w:sz w:val="24"/>
          <w:szCs w:val="24"/>
        </w:rPr>
        <w:t>24</w:t>
      </w:r>
      <w:r w:rsidRPr="00BA7046">
        <w:rPr>
          <w:sz w:val="24"/>
          <w:szCs w:val="24"/>
        </w:rPr>
        <w:t xml:space="preserve"> учебного года.</w:t>
      </w:r>
      <w:proofErr w:type="gramEnd"/>
    </w:p>
    <w:p w:rsidR="002933E5" w:rsidRPr="00BA7046" w:rsidRDefault="002933E5" w:rsidP="000B799B">
      <w:pPr>
        <w:suppressAutoHyphens/>
        <w:jc w:val="both"/>
        <w:rPr>
          <w:sz w:val="24"/>
          <w:szCs w:val="24"/>
        </w:rPr>
      </w:pPr>
    </w:p>
    <w:p w:rsidR="00BB70FB" w:rsidRPr="00BA7046" w:rsidRDefault="007F4B97" w:rsidP="000B799B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704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A7046">
        <w:rPr>
          <w:rFonts w:ascii="Times New Roman" w:hAnsi="Times New Roman"/>
          <w:b/>
          <w:sz w:val="24"/>
          <w:szCs w:val="24"/>
        </w:rPr>
        <w:t xml:space="preserve"> </w:t>
      </w:r>
      <w:r w:rsidR="00151A79" w:rsidRPr="00BA7046">
        <w:rPr>
          <w:rFonts w:ascii="Times New Roman" w:hAnsi="Times New Roman"/>
          <w:b/>
          <w:sz w:val="24"/>
          <w:szCs w:val="24"/>
        </w:rPr>
        <w:t>Б1.Б.27</w:t>
      </w:r>
      <w:r w:rsidR="00AA3CE8" w:rsidRPr="00BA7046">
        <w:rPr>
          <w:rFonts w:ascii="Times New Roman" w:hAnsi="Times New Roman"/>
          <w:b/>
          <w:sz w:val="24"/>
          <w:szCs w:val="24"/>
        </w:rPr>
        <w:t xml:space="preserve"> </w:t>
      </w:r>
      <w:r w:rsidRPr="00BA7046">
        <w:rPr>
          <w:rFonts w:ascii="Times New Roman" w:hAnsi="Times New Roman"/>
          <w:b/>
          <w:sz w:val="24"/>
          <w:szCs w:val="24"/>
        </w:rPr>
        <w:t>«</w:t>
      </w:r>
      <w:r w:rsidR="00151A79" w:rsidRPr="00BA7046">
        <w:rPr>
          <w:rFonts w:ascii="Times New Roman" w:hAnsi="Times New Roman"/>
          <w:b/>
          <w:sz w:val="24"/>
          <w:szCs w:val="24"/>
        </w:rPr>
        <w:t>Основы социального страхования</w:t>
      </w:r>
      <w:r w:rsidRPr="00BA7046">
        <w:rPr>
          <w:rFonts w:ascii="Times New Roman" w:hAnsi="Times New Roman"/>
          <w:b/>
          <w:sz w:val="24"/>
          <w:szCs w:val="24"/>
        </w:rPr>
        <w:t>»</w:t>
      </w:r>
    </w:p>
    <w:p w:rsidR="007F4B97" w:rsidRPr="00BA7046" w:rsidRDefault="007F4B97" w:rsidP="000B799B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70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</w:t>
      </w:r>
      <w:r w:rsidRPr="00BA7046">
        <w:rPr>
          <w:rFonts w:ascii="Times New Roman" w:hAnsi="Times New Roman"/>
          <w:b/>
          <w:sz w:val="24"/>
          <w:szCs w:val="24"/>
        </w:rPr>
        <w:t>а</w:t>
      </w:r>
      <w:r w:rsidRPr="00BA7046">
        <w:rPr>
          <w:rFonts w:ascii="Times New Roman" w:hAnsi="Times New Roman"/>
          <w:b/>
          <w:sz w:val="24"/>
          <w:szCs w:val="24"/>
        </w:rPr>
        <w:t>нируемыми  результатами освоения образовательной программы</w:t>
      </w:r>
    </w:p>
    <w:p w:rsidR="00325774" w:rsidRPr="00BA7046" w:rsidRDefault="00325774" w:rsidP="000B799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A704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A7046">
        <w:rPr>
          <w:sz w:val="24"/>
          <w:szCs w:val="24"/>
        </w:rPr>
        <w:t>38.03.03 Управление перс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 xml:space="preserve">налом (уровень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 xml:space="preserve">), утвержденного Приказом </w:t>
      </w:r>
      <w:proofErr w:type="spellStart"/>
      <w:r w:rsidRPr="00BA7046">
        <w:rPr>
          <w:sz w:val="24"/>
          <w:szCs w:val="24"/>
        </w:rPr>
        <w:t>Минобрнауки</w:t>
      </w:r>
      <w:proofErr w:type="spellEnd"/>
      <w:r w:rsidRPr="00BA7046">
        <w:rPr>
          <w:sz w:val="24"/>
          <w:szCs w:val="24"/>
        </w:rPr>
        <w:t xml:space="preserve"> России от 14.12.2015 № 1461 </w:t>
      </w:r>
      <w:r w:rsidRPr="00BA7046">
        <w:rPr>
          <w:bCs/>
          <w:sz w:val="24"/>
          <w:szCs w:val="24"/>
          <w:shd w:val="clear" w:color="auto" w:fill="EFEFF7"/>
        </w:rPr>
        <w:t>(</w:t>
      </w:r>
      <w:r w:rsidRPr="00BA7046">
        <w:rPr>
          <w:sz w:val="24"/>
          <w:szCs w:val="24"/>
        </w:rPr>
        <w:t>ред. от 20.04.2016) (зарегистрирован в Минюсте России 19.01.2016 N 40640</w:t>
      </w:r>
      <w:r w:rsidRPr="00BA704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A7046">
        <w:rPr>
          <w:rFonts w:eastAsia="Calibri"/>
          <w:i/>
          <w:sz w:val="24"/>
          <w:szCs w:val="24"/>
          <w:lang w:eastAsia="en-US"/>
        </w:rPr>
        <w:t>далее - ОПОП</w:t>
      </w:r>
      <w:r w:rsidRPr="00BA704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BA704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A704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BA7046" w:rsidRDefault="0033546E" w:rsidP="000B799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7046">
        <w:rPr>
          <w:rFonts w:eastAsia="Calibri"/>
          <w:sz w:val="24"/>
          <w:szCs w:val="24"/>
          <w:lang w:eastAsia="en-US"/>
        </w:rPr>
        <w:t>«</w:t>
      </w:r>
      <w:r w:rsidR="00151A79" w:rsidRPr="00BA7046">
        <w:rPr>
          <w:rFonts w:eastAsia="Calibri"/>
          <w:sz w:val="24"/>
          <w:szCs w:val="24"/>
          <w:lang w:eastAsia="en-US"/>
        </w:rPr>
        <w:t>Основы социального страхования</w:t>
      </w:r>
      <w:r w:rsidR="00BB6C9A" w:rsidRPr="00BA7046">
        <w:rPr>
          <w:rFonts w:eastAsia="Calibri"/>
          <w:sz w:val="24"/>
          <w:szCs w:val="24"/>
          <w:lang w:eastAsia="en-US"/>
        </w:rPr>
        <w:t xml:space="preserve">» </w:t>
      </w:r>
      <w:r w:rsidRPr="00BA70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A7046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65"/>
        <w:gridCol w:w="4921"/>
      </w:tblGrid>
      <w:tr w:rsidR="00793F01" w:rsidRPr="00BA7046" w:rsidTr="00C957CC">
        <w:tc>
          <w:tcPr>
            <w:tcW w:w="3085" w:type="dxa"/>
            <w:vAlign w:val="center"/>
          </w:tcPr>
          <w:p w:rsidR="00A76E53" w:rsidRPr="00BA7046" w:rsidRDefault="00793F01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A7046" w:rsidRDefault="00793F01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BA7046" w:rsidRDefault="00793F01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A7046" w:rsidRDefault="00793F01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1" w:type="dxa"/>
            <w:vAlign w:val="center"/>
          </w:tcPr>
          <w:p w:rsidR="00A76E53" w:rsidRPr="00BA7046" w:rsidRDefault="00793F01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A7046" w:rsidRDefault="00793F01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957CC" w:rsidRPr="00BA7046" w:rsidTr="00C957CC">
        <w:tc>
          <w:tcPr>
            <w:tcW w:w="3085" w:type="dxa"/>
            <w:vAlign w:val="center"/>
          </w:tcPr>
          <w:p w:rsidR="00C957CC" w:rsidRPr="00615A30" w:rsidRDefault="00C957CC" w:rsidP="000B799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15A30">
              <w:rPr>
                <w:sz w:val="24"/>
                <w:szCs w:val="24"/>
              </w:rPr>
              <w:t>Владение</w:t>
            </w:r>
            <w:r w:rsidR="00615A30" w:rsidRPr="00615A30">
              <w:rPr>
                <w:sz w:val="24"/>
                <w:szCs w:val="24"/>
              </w:rPr>
              <w:t>м</w:t>
            </w:r>
          </w:p>
          <w:p w:rsidR="00C957CC" w:rsidRPr="00615A30" w:rsidRDefault="00C957CC" w:rsidP="000B799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5A30">
              <w:rPr>
                <w:sz w:val="24"/>
                <w:szCs w:val="24"/>
              </w:rPr>
              <w:t xml:space="preserve"> навыками работы с вне</w:t>
            </w:r>
            <w:r w:rsidRPr="00615A30">
              <w:rPr>
                <w:sz w:val="24"/>
                <w:szCs w:val="24"/>
              </w:rPr>
              <w:t>ш</w:t>
            </w:r>
            <w:r w:rsidRPr="00615A30">
              <w:rPr>
                <w:sz w:val="24"/>
                <w:szCs w:val="24"/>
              </w:rPr>
              <w:t>ними организациями (М</w:t>
            </w:r>
            <w:r w:rsidRPr="00615A30">
              <w:rPr>
                <w:sz w:val="24"/>
                <w:szCs w:val="24"/>
              </w:rPr>
              <w:t>и</w:t>
            </w:r>
            <w:r w:rsidRPr="00615A30">
              <w:rPr>
                <w:sz w:val="24"/>
                <w:szCs w:val="24"/>
              </w:rPr>
              <w:t>нистерством труда и соц</w:t>
            </w:r>
            <w:r w:rsidRPr="00615A30">
              <w:rPr>
                <w:sz w:val="24"/>
                <w:szCs w:val="24"/>
              </w:rPr>
              <w:t>и</w:t>
            </w:r>
            <w:r w:rsidRPr="00615A30">
              <w:rPr>
                <w:sz w:val="24"/>
                <w:szCs w:val="24"/>
              </w:rPr>
              <w:t>альной защиты Российской Федерации, Пенсионным фондом Российской Фед</w:t>
            </w:r>
            <w:r w:rsidRPr="00615A30">
              <w:rPr>
                <w:sz w:val="24"/>
                <w:szCs w:val="24"/>
              </w:rPr>
              <w:t>е</w:t>
            </w:r>
            <w:r w:rsidRPr="00615A30">
              <w:rPr>
                <w:sz w:val="24"/>
                <w:szCs w:val="24"/>
              </w:rPr>
              <w:t>рации, Фондом социальн</w:t>
            </w:r>
            <w:r w:rsidRPr="00615A30">
              <w:rPr>
                <w:sz w:val="24"/>
                <w:szCs w:val="24"/>
              </w:rPr>
              <w:t>о</w:t>
            </w:r>
            <w:r w:rsidRPr="00615A30">
              <w:rPr>
                <w:sz w:val="24"/>
                <w:szCs w:val="24"/>
              </w:rPr>
              <w:t>го страхования Российской Федерации, Федеральным фондом обязательного м</w:t>
            </w:r>
            <w:r w:rsidRPr="00615A30">
              <w:rPr>
                <w:sz w:val="24"/>
                <w:szCs w:val="24"/>
              </w:rPr>
              <w:t>е</w:t>
            </w:r>
            <w:r w:rsidRPr="00615A30">
              <w:rPr>
                <w:sz w:val="24"/>
                <w:szCs w:val="24"/>
              </w:rPr>
              <w:t>дицинского страхования, Федеральной службой по труду и занятости, кадр</w:t>
            </w:r>
            <w:r w:rsidRPr="00615A30">
              <w:rPr>
                <w:sz w:val="24"/>
                <w:szCs w:val="24"/>
              </w:rPr>
              <w:t>о</w:t>
            </w:r>
            <w:r w:rsidRPr="00615A30">
              <w:rPr>
                <w:sz w:val="24"/>
                <w:szCs w:val="24"/>
              </w:rPr>
              <w:t>выми агентствами, слу</w:t>
            </w:r>
            <w:r w:rsidRPr="00615A30">
              <w:rPr>
                <w:sz w:val="24"/>
                <w:szCs w:val="24"/>
              </w:rPr>
              <w:t>ж</w:t>
            </w:r>
            <w:r w:rsidRPr="00615A30">
              <w:rPr>
                <w:sz w:val="24"/>
                <w:szCs w:val="24"/>
              </w:rPr>
              <w:t xml:space="preserve">бами занятости населения)  </w:t>
            </w:r>
          </w:p>
        </w:tc>
        <w:tc>
          <w:tcPr>
            <w:tcW w:w="1565" w:type="dxa"/>
            <w:vAlign w:val="center"/>
          </w:tcPr>
          <w:p w:rsidR="00C957CC" w:rsidRPr="00BA7046" w:rsidRDefault="00C957CC" w:rsidP="000B799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7046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1" w:type="dxa"/>
            <w:vAlign w:val="center"/>
          </w:tcPr>
          <w:p w:rsidR="00C957CC" w:rsidRPr="00732EFB" w:rsidRDefault="00C957CC" w:rsidP="000B799B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Федерального фонда обязательного м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дицинского страхования;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нию с внешними организациями (Пенсио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ным фондом Российской Федерации, Фондом социального страхования Российской Фед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рации, Федеральным фондом обязательного медицинского страхования);</w:t>
            </w:r>
          </w:p>
          <w:p w:rsidR="00C957CC" w:rsidRPr="00732EFB" w:rsidRDefault="00C957CC" w:rsidP="000B799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Пенсионного фонда РФ, Фонда социального страхования РФ, Федерального фонда обяз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страхования;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Фондом социального страхования РФ, Фед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ральным фондом обязательного медицинск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EFB">
              <w:rPr>
                <w:rFonts w:ascii="Times New Roman" w:hAnsi="Times New Roman"/>
                <w:sz w:val="24"/>
                <w:szCs w:val="24"/>
              </w:rPr>
              <w:lastRenderedPageBreak/>
              <w:t>го страхования;</w:t>
            </w:r>
          </w:p>
          <w:p w:rsidR="00C957CC" w:rsidRPr="00732EFB" w:rsidRDefault="00C957CC" w:rsidP="000B799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сти Пенсионного фонда РФ, Фонда социал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ного страхования РФ, Федерального фонда обязательного медицинского страхования;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цинского страхования;</w:t>
            </w:r>
          </w:p>
        </w:tc>
      </w:tr>
      <w:tr w:rsidR="00C957CC" w:rsidRPr="00BA7046" w:rsidTr="00C957CC">
        <w:tc>
          <w:tcPr>
            <w:tcW w:w="3085" w:type="dxa"/>
            <w:vAlign w:val="center"/>
          </w:tcPr>
          <w:p w:rsidR="00C957CC" w:rsidRPr="00BA7046" w:rsidRDefault="00503912" w:rsidP="000B799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A7046">
              <w:rPr>
                <w:sz w:val="24"/>
                <w:szCs w:val="24"/>
              </w:rPr>
              <w:lastRenderedPageBreak/>
              <w:t>Способностью</w:t>
            </w:r>
            <w:r w:rsidR="00C957CC" w:rsidRPr="00BA7046">
              <w:rPr>
                <w:sz w:val="24"/>
                <w:szCs w:val="24"/>
              </w:rPr>
              <w:t xml:space="preserve"> проводить анализ рыночных и спец</w:t>
            </w:r>
            <w:r w:rsidR="00C957CC" w:rsidRPr="00BA7046">
              <w:rPr>
                <w:sz w:val="24"/>
                <w:szCs w:val="24"/>
              </w:rPr>
              <w:t>и</w:t>
            </w:r>
            <w:r w:rsidR="00C957CC" w:rsidRPr="00BA7046">
              <w:rPr>
                <w:sz w:val="24"/>
                <w:szCs w:val="24"/>
              </w:rPr>
              <w:t>фических рисков, связа</w:t>
            </w:r>
            <w:r w:rsidR="00C957CC" w:rsidRPr="00BA7046">
              <w:rPr>
                <w:sz w:val="24"/>
                <w:szCs w:val="24"/>
              </w:rPr>
              <w:t>н</w:t>
            </w:r>
            <w:r w:rsidR="00C957CC" w:rsidRPr="00BA7046">
              <w:rPr>
                <w:sz w:val="24"/>
                <w:szCs w:val="24"/>
              </w:rPr>
              <w:t>ных с деятельностью по реализации функций управления персоналом, использовать его результ</w:t>
            </w:r>
            <w:r w:rsidR="00C957CC" w:rsidRPr="00BA7046">
              <w:rPr>
                <w:sz w:val="24"/>
                <w:szCs w:val="24"/>
              </w:rPr>
              <w:t>а</w:t>
            </w:r>
            <w:r w:rsidR="00C957CC" w:rsidRPr="00BA7046">
              <w:rPr>
                <w:sz w:val="24"/>
                <w:szCs w:val="24"/>
              </w:rPr>
              <w:t>ты для принятия управле</w:t>
            </w:r>
            <w:r w:rsidR="00C957CC" w:rsidRPr="00BA7046">
              <w:rPr>
                <w:sz w:val="24"/>
                <w:szCs w:val="24"/>
              </w:rPr>
              <w:t>н</w:t>
            </w:r>
            <w:r w:rsidR="00C957CC" w:rsidRPr="00BA7046">
              <w:rPr>
                <w:sz w:val="24"/>
                <w:szCs w:val="24"/>
              </w:rPr>
              <w:t>ческих решений</w:t>
            </w:r>
          </w:p>
        </w:tc>
        <w:tc>
          <w:tcPr>
            <w:tcW w:w="1565" w:type="dxa"/>
            <w:vAlign w:val="center"/>
          </w:tcPr>
          <w:p w:rsidR="00C957CC" w:rsidRPr="00BA7046" w:rsidRDefault="00C957CC" w:rsidP="000B799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A7046">
              <w:rPr>
                <w:sz w:val="24"/>
                <w:szCs w:val="24"/>
                <w:lang w:eastAsia="en-US"/>
              </w:rPr>
              <w:t>ПК-25</w:t>
            </w:r>
          </w:p>
        </w:tc>
        <w:tc>
          <w:tcPr>
            <w:tcW w:w="4921" w:type="dxa"/>
            <w:vAlign w:val="center"/>
          </w:tcPr>
          <w:p w:rsidR="00C957CC" w:rsidRPr="00732EFB" w:rsidRDefault="00C957CC" w:rsidP="000B799B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правовые основы социального страхов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виды социальных рисков;</w:t>
            </w:r>
          </w:p>
          <w:p w:rsidR="00C957CC" w:rsidRPr="00732EFB" w:rsidRDefault="00C957CC" w:rsidP="000B799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оперировать ключевыми понятиями и к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тегориями системы обязательного социал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ного страхования;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разбираться в структуре страховых тар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 xml:space="preserve">фов и назначений её составляющих частей </w:t>
            </w:r>
          </w:p>
          <w:p w:rsidR="00C957CC" w:rsidRPr="00732EFB" w:rsidRDefault="00C957CC" w:rsidP="000B799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страховой терминологией и понятиями;</w:t>
            </w:r>
          </w:p>
          <w:p w:rsidR="00C957CC" w:rsidRPr="00732EFB" w:rsidRDefault="00C957CC" w:rsidP="000B799B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EFB">
              <w:rPr>
                <w:rFonts w:ascii="Times New Roman" w:hAnsi="Times New Roman"/>
                <w:sz w:val="24"/>
                <w:szCs w:val="24"/>
              </w:rPr>
              <w:t>навыками работы с правовыми докуме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тами, необходимыми для правильного реш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EFB">
              <w:rPr>
                <w:rFonts w:ascii="Times New Roman" w:hAnsi="Times New Roman"/>
                <w:sz w:val="24"/>
                <w:szCs w:val="24"/>
              </w:rPr>
              <w:t>ния вопросов социального страхования.</w:t>
            </w:r>
          </w:p>
        </w:tc>
      </w:tr>
    </w:tbl>
    <w:p w:rsidR="00793F01" w:rsidRPr="00BA7046" w:rsidRDefault="00793F01" w:rsidP="000B799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A7046" w:rsidRDefault="00C33468" w:rsidP="000B79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A704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A7046" w:rsidRDefault="007F4B97" w:rsidP="000B79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Дисциплина </w:t>
      </w:r>
      <w:r w:rsidR="00151A79" w:rsidRPr="00BA7046">
        <w:rPr>
          <w:sz w:val="24"/>
          <w:szCs w:val="24"/>
        </w:rPr>
        <w:t>Б</w:t>
      </w:r>
      <w:proofErr w:type="gramStart"/>
      <w:r w:rsidR="00151A79" w:rsidRPr="00BA7046">
        <w:rPr>
          <w:sz w:val="24"/>
          <w:szCs w:val="24"/>
        </w:rPr>
        <w:t>1</w:t>
      </w:r>
      <w:proofErr w:type="gramEnd"/>
      <w:r w:rsidR="00151A79" w:rsidRPr="00BA7046">
        <w:rPr>
          <w:sz w:val="24"/>
          <w:szCs w:val="24"/>
        </w:rPr>
        <w:t>.Б.</w:t>
      </w:r>
      <w:r w:rsidR="00151A79" w:rsidRPr="00D62B05">
        <w:rPr>
          <w:sz w:val="24"/>
          <w:szCs w:val="24"/>
        </w:rPr>
        <w:t>27</w:t>
      </w:r>
      <w:r w:rsidR="00202264" w:rsidRPr="00D62B05">
        <w:rPr>
          <w:sz w:val="24"/>
          <w:szCs w:val="24"/>
        </w:rPr>
        <w:t xml:space="preserve"> </w:t>
      </w:r>
      <w:r w:rsidR="00AA2A29" w:rsidRPr="00D62B05">
        <w:rPr>
          <w:sz w:val="24"/>
          <w:szCs w:val="24"/>
        </w:rPr>
        <w:t>«</w:t>
      </w:r>
      <w:r w:rsidR="00C5185C" w:rsidRPr="00D62B05">
        <w:rPr>
          <w:sz w:val="24"/>
          <w:szCs w:val="24"/>
        </w:rPr>
        <w:t>Основы социального страхования</w:t>
      </w:r>
      <w:r w:rsidR="00AA2A29" w:rsidRPr="00D62B05">
        <w:rPr>
          <w:sz w:val="24"/>
          <w:szCs w:val="24"/>
        </w:rPr>
        <w:t>»</w:t>
      </w:r>
      <w:r w:rsidRPr="00D62B05">
        <w:rPr>
          <w:sz w:val="24"/>
          <w:szCs w:val="24"/>
        </w:rPr>
        <w:t xml:space="preserve"> является дисциплиной </w:t>
      </w:r>
      <w:r w:rsidR="00D62B05" w:rsidRPr="00D62B05">
        <w:rPr>
          <w:sz w:val="24"/>
          <w:szCs w:val="24"/>
        </w:rPr>
        <w:t>б</w:t>
      </w:r>
      <w:r w:rsidR="00D62B05" w:rsidRPr="00D62B05">
        <w:rPr>
          <w:sz w:val="24"/>
          <w:szCs w:val="24"/>
        </w:rPr>
        <w:t>а</w:t>
      </w:r>
      <w:r w:rsidR="00D62B05" w:rsidRPr="00D62B05">
        <w:rPr>
          <w:sz w:val="24"/>
          <w:szCs w:val="24"/>
        </w:rPr>
        <w:t>зовой</w:t>
      </w:r>
      <w:r w:rsidRPr="00D62B05">
        <w:rPr>
          <w:sz w:val="24"/>
          <w:szCs w:val="24"/>
        </w:rPr>
        <w:t xml:space="preserve"> части </w:t>
      </w:r>
      <w:r w:rsidR="00027D2C" w:rsidRPr="00D62B05">
        <w:rPr>
          <w:sz w:val="24"/>
          <w:szCs w:val="24"/>
        </w:rPr>
        <w:t>блока Б1</w:t>
      </w:r>
      <w:r w:rsidR="00C957CC" w:rsidRPr="00D62B05">
        <w:rPr>
          <w:sz w:val="24"/>
          <w:szCs w:val="24"/>
        </w:rPr>
        <w:t>.</w:t>
      </w:r>
    </w:p>
    <w:p w:rsidR="00027D2C" w:rsidRPr="00BA7046" w:rsidRDefault="00027D2C" w:rsidP="000B799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705FB5" w:rsidRPr="00BA7046" w:rsidTr="00A7715C">
        <w:tc>
          <w:tcPr>
            <w:tcW w:w="1196" w:type="dxa"/>
            <w:vMerge w:val="restart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704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A7046" w:rsidTr="00A7715C">
        <w:tc>
          <w:tcPr>
            <w:tcW w:w="1196" w:type="dxa"/>
            <w:vMerge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A7046" w:rsidTr="00A7715C">
        <w:tc>
          <w:tcPr>
            <w:tcW w:w="1196" w:type="dxa"/>
            <w:vMerge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A7046" w:rsidRDefault="00705FB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A7046" w:rsidTr="00A7715C">
        <w:tc>
          <w:tcPr>
            <w:tcW w:w="1196" w:type="dxa"/>
            <w:vAlign w:val="center"/>
          </w:tcPr>
          <w:p w:rsidR="00DA3FFC" w:rsidRPr="00BA7046" w:rsidRDefault="00151A79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Б</w:t>
            </w:r>
            <w:proofErr w:type="gramStart"/>
            <w:r w:rsidRPr="00BA7046">
              <w:rPr>
                <w:sz w:val="24"/>
                <w:szCs w:val="24"/>
              </w:rPr>
              <w:t>1</w:t>
            </w:r>
            <w:proofErr w:type="gramEnd"/>
            <w:r w:rsidRPr="00BA7046">
              <w:rPr>
                <w:sz w:val="24"/>
                <w:szCs w:val="24"/>
              </w:rPr>
              <w:t>.Б.27</w:t>
            </w:r>
          </w:p>
        </w:tc>
        <w:tc>
          <w:tcPr>
            <w:tcW w:w="2031" w:type="dxa"/>
            <w:vAlign w:val="center"/>
          </w:tcPr>
          <w:p w:rsidR="00DA3FFC" w:rsidRPr="00BA7046" w:rsidRDefault="00151A79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Основы социал</w:t>
            </w:r>
            <w:r w:rsidRPr="00BA7046">
              <w:rPr>
                <w:sz w:val="24"/>
                <w:szCs w:val="24"/>
              </w:rPr>
              <w:t>ь</w:t>
            </w:r>
            <w:r w:rsidRPr="00BA7046">
              <w:rPr>
                <w:sz w:val="24"/>
                <w:szCs w:val="24"/>
              </w:rPr>
              <w:t xml:space="preserve">ного страхования </w:t>
            </w:r>
          </w:p>
        </w:tc>
        <w:tc>
          <w:tcPr>
            <w:tcW w:w="2695" w:type="dxa"/>
            <w:vAlign w:val="center"/>
          </w:tcPr>
          <w:p w:rsidR="00CB70A4" w:rsidRDefault="00CB70A4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="009207E1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BA7046" w:rsidRDefault="00785701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62B05">
              <w:rPr>
                <w:sz w:val="24"/>
                <w:szCs w:val="24"/>
              </w:rPr>
              <w:t>Управление персон</w:t>
            </w:r>
            <w:r w:rsidRPr="00D62B05">
              <w:rPr>
                <w:sz w:val="24"/>
                <w:szCs w:val="24"/>
              </w:rPr>
              <w:t>а</w:t>
            </w:r>
            <w:r w:rsidRPr="00D62B05">
              <w:rPr>
                <w:sz w:val="24"/>
                <w:szCs w:val="24"/>
              </w:rPr>
              <w:t>лом организации</w:t>
            </w:r>
            <w:r w:rsidR="002111FA" w:rsidRPr="00D62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BA7046" w:rsidRDefault="00A500CF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Защита выпускной квалификационной работы, включая подготовку к проц</w:t>
            </w:r>
            <w:r w:rsidRPr="00BA7046">
              <w:rPr>
                <w:sz w:val="24"/>
                <w:szCs w:val="24"/>
              </w:rPr>
              <w:t>е</w:t>
            </w:r>
            <w:r w:rsidRPr="00BA7046">
              <w:rPr>
                <w:sz w:val="24"/>
                <w:szCs w:val="24"/>
              </w:rPr>
              <w:t>дуре защиты и пр</w:t>
            </w:r>
            <w:r w:rsidRPr="00BA7046">
              <w:rPr>
                <w:sz w:val="24"/>
                <w:szCs w:val="24"/>
              </w:rPr>
              <w:t>о</w:t>
            </w:r>
            <w:r w:rsidRPr="00BA7046">
              <w:rPr>
                <w:sz w:val="24"/>
                <w:szCs w:val="24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DA3FFC" w:rsidRPr="00BA7046" w:rsidRDefault="000920D5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О</w:t>
            </w:r>
            <w:r w:rsidR="00FA697A" w:rsidRPr="00BA7046">
              <w:rPr>
                <w:sz w:val="24"/>
                <w:szCs w:val="24"/>
              </w:rPr>
              <w:t>ПК-</w:t>
            </w:r>
            <w:r w:rsidR="00A500CF" w:rsidRPr="00BA7046">
              <w:rPr>
                <w:sz w:val="24"/>
                <w:szCs w:val="24"/>
              </w:rPr>
              <w:t>4</w:t>
            </w:r>
            <w:r w:rsidR="007229FF" w:rsidRPr="00BA7046">
              <w:rPr>
                <w:sz w:val="24"/>
                <w:szCs w:val="24"/>
              </w:rPr>
              <w:t xml:space="preserve">, </w:t>
            </w:r>
            <w:r w:rsidRPr="00BA7046">
              <w:rPr>
                <w:sz w:val="24"/>
                <w:szCs w:val="24"/>
              </w:rPr>
              <w:t>ПК-25</w:t>
            </w:r>
            <w:r w:rsidR="00FA697A" w:rsidRPr="00BA7046">
              <w:rPr>
                <w:sz w:val="24"/>
                <w:szCs w:val="24"/>
              </w:rPr>
              <w:t>,</w:t>
            </w:r>
          </w:p>
          <w:p w:rsidR="007229FF" w:rsidRPr="00BA7046" w:rsidRDefault="007229FF" w:rsidP="000B79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D02EB8" w:rsidRPr="00BA7046" w:rsidRDefault="00D02EB8" w:rsidP="000B799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A7046" w:rsidRDefault="007F4B97" w:rsidP="000B799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A70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A704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A704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A7046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A704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A7046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</w:p>
    <w:p w:rsidR="00BB6C9A" w:rsidRPr="00BA7046" w:rsidRDefault="00BB6C9A" w:rsidP="000B799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500CF" w:rsidRPr="00BA7046">
        <w:rPr>
          <w:rFonts w:eastAsia="Calibri"/>
          <w:sz w:val="24"/>
          <w:szCs w:val="24"/>
          <w:lang w:eastAsia="en-US"/>
        </w:rPr>
        <w:t>3</w:t>
      </w:r>
      <w:r w:rsidRPr="00BA704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500CF" w:rsidRPr="00BA7046">
        <w:rPr>
          <w:rFonts w:eastAsia="Calibri"/>
          <w:sz w:val="24"/>
          <w:szCs w:val="24"/>
          <w:lang w:eastAsia="en-US"/>
        </w:rPr>
        <w:t>10</w:t>
      </w:r>
      <w:r w:rsidR="002111FA" w:rsidRPr="00BA7046">
        <w:rPr>
          <w:rFonts w:eastAsia="Calibri"/>
          <w:sz w:val="24"/>
          <w:szCs w:val="24"/>
          <w:lang w:eastAsia="en-US"/>
        </w:rPr>
        <w:t>8</w:t>
      </w:r>
      <w:r w:rsidRPr="00BA704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A7046" w:rsidRDefault="00FB05DD" w:rsidP="000B799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>Из них</w:t>
      </w:r>
      <w:r w:rsidRPr="00BA704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A7046" w:rsidTr="00330957">
        <w:tc>
          <w:tcPr>
            <w:tcW w:w="4365" w:type="dxa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A7046" w:rsidRDefault="00A32A5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A7046" w:rsidRDefault="00A32A5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A7046" w:rsidTr="00330957">
        <w:tc>
          <w:tcPr>
            <w:tcW w:w="4365" w:type="dxa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A7046" w:rsidRDefault="00A500C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A7046" w:rsidRDefault="00F434F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BA7046" w:rsidTr="00330957">
        <w:tc>
          <w:tcPr>
            <w:tcW w:w="4365" w:type="dxa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A7046" w:rsidRDefault="00A500C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A7046" w:rsidRDefault="002111FA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A7046" w:rsidTr="00330957">
        <w:tc>
          <w:tcPr>
            <w:tcW w:w="4365" w:type="dxa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A7046" w:rsidRDefault="00240A81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A7046" w:rsidRDefault="0047633A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A7046" w:rsidTr="00330957">
        <w:tc>
          <w:tcPr>
            <w:tcW w:w="4365" w:type="dxa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A7046" w:rsidRDefault="00A500C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A7046" w:rsidRDefault="00F434F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A7046" w:rsidTr="00330957">
        <w:tc>
          <w:tcPr>
            <w:tcW w:w="4365" w:type="dxa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A704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A7046" w:rsidRDefault="00A500C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A7046" w:rsidRDefault="00F434F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BA7046" w:rsidTr="00330957">
        <w:tc>
          <w:tcPr>
            <w:tcW w:w="4365" w:type="dxa"/>
          </w:tcPr>
          <w:p w:rsidR="0047633A" w:rsidRPr="00BA7046" w:rsidRDefault="0047633A" w:rsidP="000B799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A7046" w:rsidRDefault="00F434F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A7046" w:rsidRDefault="00F434F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BA7046" w:rsidTr="00330957">
        <w:tc>
          <w:tcPr>
            <w:tcW w:w="4365" w:type="dxa"/>
            <w:vAlign w:val="center"/>
          </w:tcPr>
          <w:p w:rsidR="00A32A5F" w:rsidRPr="00BA7046" w:rsidRDefault="00A32A5F" w:rsidP="000B799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A7046" w:rsidRDefault="00A500CF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A704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BA704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BA7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A7046" w:rsidRDefault="00CB70A4" w:rsidP="000B79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7046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</w:tr>
    </w:tbl>
    <w:p w:rsidR="00A32A5F" w:rsidRPr="00BA7046" w:rsidRDefault="00A32A5F" w:rsidP="000B799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A7046" w:rsidRDefault="0047572F" w:rsidP="000B799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5. </w:t>
      </w:r>
      <w:r w:rsidR="0047633A" w:rsidRPr="00BA704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A7046">
        <w:rPr>
          <w:b/>
          <w:sz w:val="24"/>
          <w:szCs w:val="24"/>
        </w:rPr>
        <w:t>а</w:t>
      </w:r>
      <w:r w:rsidR="0047633A" w:rsidRPr="00BA704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BA7046" w:rsidRDefault="007F4B97" w:rsidP="000B799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A7046" w:rsidRDefault="00114770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BA7046" w:rsidRDefault="00732306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330" w:type="dxa"/>
        <w:jc w:val="center"/>
        <w:tblLayout w:type="fixed"/>
        <w:tblLook w:val="04A0"/>
      </w:tblPr>
      <w:tblGrid>
        <w:gridCol w:w="4457"/>
        <w:gridCol w:w="1748"/>
        <w:gridCol w:w="33"/>
        <w:gridCol w:w="1117"/>
        <w:gridCol w:w="698"/>
        <w:gridCol w:w="698"/>
        <w:gridCol w:w="698"/>
        <w:gridCol w:w="881"/>
      </w:tblGrid>
      <w:tr w:rsidR="00243324" w:rsidRPr="00BA7046" w:rsidTr="00CB70A4">
        <w:trPr>
          <w:trHeight w:val="513"/>
          <w:jc w:val="center"/>
        </w:trPr>
        <w:tc>
          <w:tcPr>
            <w:tcW w:w="10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BA7046" w:rsidRDefault="00243324" w:rsidP="000B799B">
            <w:pPr>
              <w:rPr>
                <w:bCs/>
                <w:sz w:val="24"/>
                <w:szCs w:val="24"/>
              </w:rPr>
            </w:pPr>
            <w:r w:rsidRPr="00BA7046">
              <w:rPr>
                <w:b/>
                <w:bCs/>
                <w:sz w:val="24"/>
                <w:szCs w:val="24"/>
              </w:rPr>
              <w:t xml:space="preserve">Семестр </w:t>
            </w:r>
            <w:r w:rsidR="007A10E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A6578" w:rsidRPr="00BA7046" w:rsidTr="000B799B">
        <w:trPr>
          <w:trHeight w:val="513"/>
          <w:jc w:val="center"/>
        </w:trPr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Лек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7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7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СРС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Всего</w:t>
            </w:r>
          </w:p>
        </w:tc>
      </w:tr>
      <w:tr w:rsidR="006A6578" w:rsidRPr="00BA7046" w:rsidTr="000B799B">
        <w:trPr>
          <w:trHeight w:val="518"/>
          <w:jc w:val="center"/>
        </w:trPr>
        <w:tc>
          <w:tcPr>
            <w:tcW w:w="4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465A4D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465A4D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14</w:t>
            </w:r>
          </w:p>
        </w:tc>
      </w:tr>
      <w:tr w:rsidR="006A6578" w:rsidRPr="00BA7046" w:rsidTr="000B799B">
        <w:trPr>
          <w:trHeight w:val="673"/>
          <w:jc w:val="center"/>
        </w:trPr>
        <w:tc>
          <w:tcPr>
            <w:tcW w:w="4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A7046" w:rsidTr="000B799B">
        <w:trPr>
          <w:trHeight w:val="536"/>
          <w:jc w:val="center"/>
        </w:trPr>
        <w:tc>
          <w:tcPr>
            <w:tcW w:w="4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A7046" w:rsidRDefault="000F381A" w:rsidP="000B799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 xml:space="preserve">Тема № 2. </w:t>
            </w:r>
            <w:r w:rsidR="00A41002" w:rsidRPr="00BA7046">
              <w:rPr>
                <w:sz w:val="24"/>
                <w:szCs w:val="24"/>
              </w:rPr>
              <w:t>Понятие социального страх</w:t>
            </w:r>
            <w:r w:rsidR="00A41002" w:rsidRPr="00BA7046">
              <w:rPr>
                <w:sz w:val="24"/>
                <w:szCs w:val="24"/>
              </w:rPr>
              <w:t>о</w:t>
            </w:r>
            <w:r w:rsidR="00A41002" w:rsidRPr="00BA7046">
              <w:rPr>
                <w:sz w:val="24"/>
                <w:szCs w:val="24"/>
              </w:rPr>
              <w:t>вания и его виды, цели и задачи, при</w:t>
            </w:r>
            <w:r w:rsidR="00A41002" w:rsidRPr="00BA7046">
              <w:rPr>
                <w:sz w:val="24"/>
                <w:szCs w:val="24"/>
              </w:rPr>
              <w:t>н</w:t>
            </w:r>
            <w:r w:rsidR="00A41002" w:rsidRPr="00BA7046">
              <w:rPr>
                <w:sz w:val="24"/>
                <w:szCs w:val="24"/>
              </w:rPr>
              <w:t>ципы и функции</w:t>
            </w:r>
          </w:p>
          <w:p w:rsidR="006A6578" w:rsidRPr="00BA7046" w:rsidRDefault="006A6578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6A6578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465A4D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6578" w:rsidRPr="00BA7046" w:rsidRDefault="00465A4D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14</w:t>
            </w:r>
          </w:p>
        </w:tc>
      </w:tr>
      <w:tr w:rsidR="006A6578" w:rsidRPr="00BA7046" w:rsidTr="000B799B">
        <w:trPr>
          <w:trHeight w:val="564"/>
          <w:jc w:val="center"/>
        </w:trPr>
        <w:tc>
          <w:tcPr>
            <w:tcW w:w="4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A7046" w:rsidRDefault="006A6578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6578" w:rsidRPr="00BA7046" w:rsidRDefault="006A6578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6578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41002" w:rsidRPr="00BA7046" w:rsidTr="000B799B">
        <w:trPr>
          <w:trHeight w:val="566"/>
          <w:jc w:val="center"/>
        </w:trPr>
        <w:tc>
          <w:tcPr>
            <w:tcW w:w="4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02" w:rsidRPr="00BA7046" w:rsidRDefault="00A41002" w:rsidP="000B799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3. Правовые и организационные основы социального страхования</w:t>
            </w:r>
          </w:p>
          <w:p w:rsidR="00A41002" w:rsidRPr="00BA7046" w:rsidRDefault="00A41002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465A4D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465A4D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20</w:t>
            </w:r>
          </w:p>
        </w:tc>
      </w:tr>
      <w:tr w:rsidR="00A41002" w:rsidRPr="00BA7046" w:rsidTr="000B799B">
        <w:trPr>
          <w:trHeight w:val="667"/>
          <w:jc w:val="center"/>
        </w:trPr>
        <w:tc>
          <w:tcPr>
            <w:tcW w:w="4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02" w:rsidRPr="00BA7046" w:rsidRDefault="00A41002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41002" w:rsidRPr="00BA7046" w:rsidTr="000B799B">
        <w:trPr>
          <w:trHeight w:val="443"/>
          <w:jc w:val="center"/>
        </w:trPr>
        <w:tc>
          <w:tcPr>
            <w:tcW w:w="4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02" w:rsidRPr="00BA7046" w:rsidRDefault="00A41002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4. Обязательное пенсионное страхование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465A4D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465A4D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18</w:t>
            </w:r>
          </w:p>
        </w:tc>
      </w:tr>
      <w:tr w:rsidR="00A41002" w:rsidRPr="00BA7046" w:rsidTr="000B799B">
        <w:trPr>
          <w:trHeight w:val="641"/>
          <w:jc w:val="center"/>
        </w:trPr>
        <w:tc>
          <w:tcPr>
            <w:tcW w:w="4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02" w:rsidRPr="00BA7046" w:rsidRDefault="00A41002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41002" w:rsidRPr="00BA7046" w:rsidTr="000B799B">
        <w:trPr>
          <w:trHeight w:val="405"/>
          <w:jc w:val="center"/>
        </w:trPr>
        <w:tc>
          <w:tcPr>
            <w:tcW w:w="4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002" w:rsidRPr="00BA7046" w:rsidRDefault="00A41002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5. Обязательное медицинское страхование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A41002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465A4D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1002" w:rsidRPr="00BA7046" w:rsidRDefault="00465A4D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14</w:t>
            </w:r>
          </w:p>
        </w:tc>
      </w:tr>
      <w:tr w:rsidR="00A41002" w:rsidRPr="00BA7046" w:rsidTr="000B799B">
        <w:trPr>
          <w:trHeight w:val="659"/>
          <w:jc w:val="center"/>
        </w:trPr>
        <w:tc>
          <w:tcPr>
            <w:tcW w:w="4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002" w:rsidRPr="00BA7046" w:rsidRDefault="00A41002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1002" w:rsidRPr="00BA7046" w:rsidRDefault="00A41002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1002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504"/>
          <w:jc w:val="center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6. Обязательное социальное страхование на случай временной н</w:t>
            </w:r>
            <w:r w:rsidRPr="00BA7046">
              <w:rPr>
                <w:sz w:val="24"/>
                <w:szCs w:val="24"/>
              </w:rPr>
              <w:t>е</w:t>
            </w:r>
            <w:r w:rsidRPr="00BA7046">
              <w:rPr>
                <w:sz w:val="24"/>
                <w:szCs w:val="24"/>
              </w:rPr>
              <w:t>трудоспособности и в связи с матери</w:t>
            </w:r>
            <w:r w:rsidRPr="00BA7046">
              <w:rPr>
                <w:sz w:val="24"/>
                <w:szCs w:val="24"/>
              </w:rPr>
              <w:t>н</w:t>
            </w:r>
            <w:r w:rsidRPr="00BA7046">
              <w:rPr>
                <w:sz w:val="24"/>
                <w:szCs w:val="24"/>
              </w:rPr>
              <w:t>ством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14</w:t>
            </w:r>
          </w:p>
        </w:tc>
      </w:tr>
      <w:tr w:rsidR="00F434FF" w:rsidRPr="00BA7046" w:rsidTr="000B799B">
        <w:trPr>
          <w:trHeight w:val="591"/>
          <w:jc w:val="center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280"/>
          <w:jc w:val="center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7. Обязательное социальное страхование от несчастных случаев на производстве и профессиональных заб</w:t>
            </w:r>
            <w:r w:rsidRPr="00BA7046">
              <w:rPr>
                <w:sz w:val="24"/>
                <w:szCs w:val="24"/>
              </w:rPr>
              <w:t>о</w:t>
            </w:r>
            <w:r w:rsidRPr="00BA7046">
              <w:rPr>
                <w:sz w:val="24"/>
                <w:szCs w:val="24"/>
              </w:rPr>
              <w:t>леваний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F434FF" w:rsidP="000B799B">
            <w:pPr>
              <w:jc w:val="center"/>
              <w:rPr>
                <w:iCs/>
                <w:sz w:val="24"/>
                <w:szCs w:val="24"/>
              </w:rPr>
            </w:pPr>
            <w:r w:rsidRPr="00CB70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F434FF" w:rsidP="000B799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F434FF" w:rsidP="000B799B">
            <w:pPr>
              <w:jc w:val="center"/>
              <w:rPr>
                <w:iCs/>
                <w:sz w:val="24"/>
                <w:szCs w:val="24"/>
              </w:rPr>
            </w:pPr>
            <w:r w:rsidRPr="00CB70A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F434FF" w:rsidP="000B799B">
            <w:pPr>
              <w:jc w:val="center"/>
              <w:rPr>
                <w:iCs/>
                <w:sz w:val="24"/>
                <w:szCs w:val="24"/>
              </w:rPr>
            </w:pPr>
            <w:r w:rsidRPr="00CB70A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F434FF" w:rsidP="000B79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B70A4">
              <w:rPr>
                <w:bCs/>
                <w:iCs/>
                <w:sz w:val="24"/>
                <w:szCs w:val="24"/>
              </w:rPr>
              <w:t>14</w:t>
            </w:r>
          </w:p>
        </w:tc>
      </w:tr>
      <w:tr w:rsidR="00F434FF" w:rsidRPr="00BA7046" w:rsidTr="000B799B">
        <w:trPr>
          <w:trHeight w:val="573"/>
          <w:jc w:val="center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399"/>
          <w:jc w:val="center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108</w:t>
            </w:r>
          </w:p>
        </w:tc>
      </w:tr>
      <w:tr w:rsidR="00F434FF" w:rsidRPr="00BA7046" w:rsidTr="000B799B">
        <w:trPr>
          <w:trHeight w:val="547"/>
          <w:jc w:val="center"/>
        </w:trPr>
        <w:tc>
          <w:tcPr>
            <w:tcW w:w="4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B76F06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A7046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434FF" w:rsidRPr="00BA7046" w:rsidTr="000B799B">
        <w:trPr>
          <w:trHeight w:val="504"/>
          <w:jc w:val="center"/>
        </w:trPr>
        <w:tc>
          <w:tcPr>
            <w:tcW w:w="4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34FF" w:rsidRPr="00BA7046" w:rsidTr="000B799B">
        <w:trPr>
          <w:trHeight w:val="411"/>
          <w:jc w:val="center"/>
        </w:trPr>
        <w:tc>
          <w:tcPr>
            <w:tcW w:w="4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A7046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BA7046" w:rsidRDefault="00DA489D" w:rsidP="000B799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BA7046" w:rsidRDefault="00DA489D" w:rsidP="000B799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BA7046" w:rsidRDefault="00DA489D" w:rsidP="000B799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A7046" w:rsidRDefault="00114770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5.2. </w:t>
      </w:r>
      <w:r w:rsidR="007F4B97" w:rsidRPr="00BA7046">
        <w:rPr>
          <w:b/>
          <w:sz w:val="24"/>
          <w:szCs w:val="24"/>
        </w:rPr>
        <w:t xml:space="preserve">Тематический план для </w:t>
      </w:r>
      <w:r w:rsidR="00586FAD" w:rsidRPr="00BA7046">
        <w:rPr>
          <w:b/>
          <w:sz w:val="24"/>
          <w:szCs w:val="24"/>
        </w:rPr>
        <w:t>за</w:t>
      </w:r>
      <w:r w:rsidR="007F4B97" w:rsidRPr="00BA7046">
        <w:rPr>
          <w:b/>
          <w:sz w:val="24"/>
          <w:szCs w:val="24"/>
        </w:rPr>
        <w:t>очной формы обучения</w:t>
      </w:r>
    </w:p>
    <w:tbl>
      <w:tblPr>
        <w:tblW w:w="10248" w:type="dxa"/>
        <w:jc w:val="center"/>
        <w:tblLayout w:type="fixed"/>
        <w:tblLook w:val="04A0"/>
      </w:tblPr>
      <w:tblGrid>
        <w:gridCol w:w="4416"/>
        <w:gridCol w:w="1782"/>
        <w:gridCol w:w="1154"/>
        <w:gridCol w:w="698"/>
        <w:gridCol w:w="698"/>
        <w:gridCol w:w="698"/>
        <w:gridCol w:w="802"/>
      </w:tblGrid>
      <w:tr w:rsidR="00F434FF" w:rsidRPr="00BA7046" w:rsidTr="00CB70A4">
        <w:trPr>
          <w:trHeight w:val="510"/>
          <w:jc w:val="center"/>
        </w:trPr>
        <w:tc>
          <w:tcPr>
            <w:tcW w:w="10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0B799B" w:rsidP="000B799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F434FF" w:rsidRPr="00BA7046" w:rsidTr="000B799B">
        <w:trPr>
          <w:trHeight w:val="510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Лек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7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7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СРС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Вс</w:t>
            </w:r>
            <w:r w:rsidRPr="00BA7046">
              <w:rPr>
                <w:bCs/>
                <w:sz w:val="24"/>
                <w:szCs w:val="24"/>
              </w:rPr>
              <w:t>е</w:t>
            </w:r>
            <w:r w:rsidRPr="00BA7046">
              <w:rPr>
                <w:bCs/>
                <w:sz w:val="24"/>
                <w:szCs w:val="24"/>
              </w:rPr>
              <w:t>го</w:t>
            </w:r>
          </w:p>
        </w:tc>
      </w:tr>
      <w:tr w:rsidR="00F434FF" w:rsidRPr="00BA7046" w:rsidTr="000B799B">
        <w:trPr>
          <w:trHeight w:val="515"/>
          <w:jc w:val="center"/>
        </w:trPr>
        <w:tc>
          <w:tcPr>
            <w:tcW w:w="4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14</w:t>
            </w:r>
          </w:p>
        </w:tc>
      </w:tr>
      <w:tr w:rsidR="00F434FF" w:rsidRPr="00BA7046" w:rsidTr="000B799B">
        <w:trPr>
          <w:trHeight w:val="670"/>
          <w:jc w:val="center"/>
        </w:trPr>
        <w:tc>
          <w:tcPr>
            <w:tcW w:w="4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534"/>
          <w:jc w:val="center"/>
        </w:trPr>
        <w:tc>
          <w:tcPr>
            <w:tcW w:w="4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2. Понятие социального страх</w:t>
            </w:r>
            <w:r w:rsidRPr="00BA7046">
              <w:rPr>
                <w:sz w:val="24"/>
                <w:szCs w:val="24"/>
              </w:rPr>
              <w:t>о</w:t>
            </w:r>
            <w:r w:rsidRPr="00BA7046">
              <w:rPr>
                <w:sz w:val="24"/>
                <w:szCs w:val="24"/>
              </w:rPr>
              <w:t>вания и его виды, цели и задачи, при</w:t>
            </w:r>
            <w:r w:rsidRPr="00BA7046">
              <w:rPr>
                <w:sz w:val="24"/>
                <w:szCs w:val="24"/>
              </w:rPr>
              <w:t>н</w:t>
            </w:r>
            <w:r w:rsidRPr="00BA7046">
              <w:rPr>
                <w:sz w:val="24"/>
                <w:szCs w:val="24"/>
              </w:rPr>
              <w:t>ципы и функции</w:t>
            </w:r>
          </w:p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14</w:t>
            </w:r>
          </w:p>
        </w:tc>
      </w:tr>
      <w:tr w:rsidR="00F434FF" w:rsidRPr="00BA7046" w:rsidTr="000B799B">
        <w:trPr>
          <w:trHeight w:val="699"/>
          <w:jc w:val="center"/>
        </w:trPr>
        <w:tc>
          <w:tcPr>
            <w:tcW w:w="4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564"/>
          <w:jc w:val="center"/>
        </w:trPr>
        <w:tc>
          <w:tcPr>
            <w:tcW w:w="4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3. Правовые и организационные основы социального страхования</w:t>
            </w:r>
          </w:p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18</w:t>
            </w:r>
          </w:p>
        </w:tc>
      </w:tr>
      <w:tr w:rsidR="00F434FF" w:rsidRPr="00BA7046" w:rsidTr="000B799B">
        <w:trPr>
          <w:trHeight w:val="811"/>
          <w:jc w:val="center"/>
        </w:trPr>
        <w:tc>
          <w:tcPr>
            <w:tcW w:w="4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957CC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A7046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434FF" w:rsidRPr="00BA7046" w:rsidTr="000B799B">
        <w:trPr>
          <w:trHeight w:val="441"/>
          <w:jc w:val="center"/>
        </w:trPr>
        <w:tc>
          <w:tcPr>
            <w:tcW w:w="4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4. Обязательное пенсионное страхование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16</w:t>
            </w:r>
          </w:p>
        </w:tc>
      </w:tr>
      <w:tr w:rsidR="00F434FF" w:rsidRPr="00BA7046" w:rsidTr="000B799B">
        <w:trPr>
          <w:trHeight w:val="665"/>
          <w:jc w:val="center"/>
        </w:trPr>
        <w:tc>
          <w:tcPr>
            <w:tcW w:w="4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403"/>
          <w:jc w:val="center"/>
        </w:trPr>
        <w:tc>
          <w:tcPr>
            <w:tcW w:w="4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5. Обязательное медицинское страхование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B76F06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16</w:t>
            </w:r>
          </w:p>
        </w:tc>
      </w:tr>
      <w:tr w:rsidR="00F434FF" w:rsidRPr="00BA7046" w:rsidTr="000B799B">
        <w:trPr>
          <w:trHeight w:val="680"/>
          <w:jc w:val="center"/>
        </w:trPr>
        <w:tc>
          <w:tcPr>
            <w:tcW w:w="4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501"/>
          <w:jc w:val="center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6. Обязательное социальное страхование на случай временной н</w:t>
            </w:r>
            <w:r w:rsidRPr="00BA7046">
              <w:rPr>
                <w:sz w:val="24"/>
                <w:szCs w:val="24"/>
              </w:rPr>
              <w:t>е</w:t>
            </w:r>
            <w:r w:rsidRPr="00BA7046">
              <w:rPr>
                <w:sz w:val="24"/>
                <w:szCs w:val="24"/>
              </w:rPr>
              <w:t>трудоспособности и в связи с матери</w:t>
            </w:r>
            <w:r w:rsidRPr="00BA7046">
              <w:rPr>
                <w:sz w:val="24"/>
                <w:szCs w:val="24"/>
              </w:rPr>
              <w:t>н</w:t>
            </w:r>
            <w:r w:rsidRPr="00BA7046">
              <w:rPr>
                <w:sz w:val="24"/>
                <w:szCs w:val="24"/>
              </w:rPr>
              <w:t>ством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B76F06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14</w:t>
            </w:r>
          </w:p>
        </w:tc>
      </w:tr>
      <w:tr w:rsidR="00F434FF" w:rsidRPr="00BA7046" w:rsidTr="000B799B">
        <w:trPr>
          <w:trHeight w:val="598"/>
          <w:jc w:val="center"/>
        </w:trPr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279"/>
          <w:jc w:val="center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622E79" w:rsidP="000B799B">
            <w:pPr>
              <w:jc w:val="both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Тема № 7. Обязательное социальное страхование от несчастных случаев на производстве и профессиональных з</w:t>
            </w:r>
            <w:r w:rsidRPr="00BA7046">
              <w:rPr>
                <w:sz w:val="24"/>
                <w:szCs w:val="24"/>
              </w:rPr>
              <w:t>а</w:t>
            </w:r>
            <w:r w:rsidRPr="00BA7046">
              <w:rPr>
                <w:sz w:val="24"/>
                <w:szCs w:val="24"/>
              </w:rPr>
              <w:t>болеваний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B76F06" w:rsidP="000B799B">
            <w:pPr>
              <w:jc w:val="center"/>
              <w:rPr>
                <w:iCs/>
                <w:sz w:val="24"/>
                <w:szCs w:val="24"/>
              </w:rPr>
            </w:pPr>
            <w:r w:rsidRPr="00CB70A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34FF" w:rsidRPr="00CB70A4" w:rsidRDefault="00B76F06" w:rsidP="000B79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B70A4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F434FF" w:rsidRPr="00BA7046" w:rsidTr="000B799B">
        <w:trPr>
          <w:trHeight w:val="683"/>
          <w:jc w:val="center"/>
        </w:trPr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FF" w:rsidRPr="00BA7046" w:rsidRDefault="00F434FF" w:rsidP="000B7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34FF" w:rsidRPr="00BA7046" w:rsidRDefault="00CB70A4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434FF" w:rsidRPr="00BA7046" w:rsidTr="000B799B">
        <w:trPr>
          <w:trHeight w:val="397"/>
          <w:jc w:val="center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B76F06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104</w:t>
            </w:r>
          </w:p>
        </w:tc>
      </w:tr>
      <w:tr w:rsidR="00F434FF" w:rsidRPr="00BA7046" w:rsidTr="000B799B">
        <w:trPr>
          <w:trHeight w:val="587"/>
          <w:jc w:val="center"/>
        </w:trPr>
        <w:tc>
          <w:tcPr>
            <w:tcW w:w="4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A7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A7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B76F06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A7046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434FF" w:rsidRPr="00BA7046" w:rsidTr="000B799B">
        <w:trPr>
          <w:trHeight w:val="501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851927" w:rsidRDefault="00851927" w:rsidP="000B799B">
            <w:pPr>
              <w:jc w:val="center"/>
              <w:rPr>
                <w:sz w:val="24"/>
                <w:szCs w:val="24"/>
              </w:rPr>
            </w:pPr>
            <w:r w:rsidRPr="00851927">
              <w:rPr>
                <w:sz w:val="24"/>
                <w:szCs w:val="24"/>
              </w:rPr>
              <w:t>Контроль (зачет</w:t>
            </w:r>
            <w:r w:rsidR="00F434FF" w:rsidRPr="00851927">
              <w:rPr>
                <w:sz w:val="24"/>
                <w:szCs w:val="24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sz w:val="24"/>
                <w:szCs w:val="24"/>
              </w:rPr>
            </w:pPr>
            <w:r w:rsidRPr="00BA7046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bCs/>
                <w:sz w:val="24"/>
                <w:szCs w:val="24"/>
              </w:rPr>
            </w:pPr>
            <w:r w:rsidRPr="00BA7046">
              <w:rPr>
                <w:bCs/>
                <w:sz w:val="24"/>
                <w:szCs w:val="24"/>
              </w:rPr>
              <w:t>4</w:t>
            </w:r>
          </w:p>
        </w:tc>
      </w:tr>
      <w:tr w:rsidR="00F434FF" w:rsidRPr="00BA7046" w:rsidTr="000B799B">
        <w:trPr>
          <w:trHeight w:val="409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FF" w:rsidRPr="00851927" w:rsidRDefault="00851927" w:rsidP="000B799B">
            <w:pPr>
              <w:jc w:val="center"/>
              <w:rPr>
                <w:sz w:val="24"/>
                <w:szCs w:val="24"/>
              </w:rPr>
            </w:pPr>
            <w:r w:rsidRPr="00851927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i/>
                <w:iCs/>
                <w:sz w:val="24"/>
                <w:szCs w:val="24"/>
              </w:rPr>
            </w:pPr>
            <w:r w:rsidRPr="00BA7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434FF" w:rsidRPr="00BA7046" w:rsidRDefault="00F434FF" w:rsidP="000B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A7046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243324" w:rsidRPr="00BA7046" w:rsidRDefault="00243324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15F64" w:rsidRPr="000B799B" w:rsidRDefault="00E15F64" w:rsidP="000B799B">
      <w:pPr>
        <w:ind w:firstLine="709"/>
        <w:jc w:val="both"/>
        <w:rPr>
          <w:b/>
          <w:i/>
          <w:sz w:val="15"/>
          <w:szCs w:val="15"/>
        </w:rPr>
      </w:pPr>
      <w:r w:rsidRPr="000B799B">
        <w:rPr>
          <w:b/>
          <w:i/>
          <w:sz w:val="15"/>
          <w:szCs w:val="15"/>
        </w:rPr>
        <w:t>* Примечания:</w:t>
      </w:r>
    </w:p>
    <w:p w:rsidR="00E15F64" w:rsidRPr="000B799B" w:rsidRDefault="00E15F64" w:rsidP="000B799B">
      <w:pPr>
        <w:ind w:firstLine="709"/>
        <w:jc w:val="both"/>
        <w:rPr>
          <w:b/>
          <w:sz w:val="15"/>
          <w:szCs w:val="15"/>
        </w:rPr>
      </w:pPr>
      <w:proofErr w:type="gramStart"/>
      <w:r w:rsidRPr="000B799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0B799B">
        <w:rPr>
          <w:b/>
          <w:sz w:val="15"/>
          <w:szCs w:val="15"/>
        </w:rPr>
        <w:t>н</w:t>
      </w:r>
      <w:r w:rsidRPr="000B799B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E15F64" w:rsidRPr="000B799B" w:rsidRDefault="00E15F64" w:rsidP="000B799B">
      <w:pPr>
        <w:ind w:firstLine="708"/>
        <w:jc w:val="both"/>
        <w:rPr>
          <w:sz w:val="15"/>
          <w:szCs w:val="15"/>
        </w:rPr>
      </w:pPr>
      <w:r w:rsidRPr="000B799B">
        <w:rPr>
          <w:sz w:val="15"/>
          <w:szCs w:val="15"/>
        </w:rPr>
        <w:t>При разработке образовательной программы высшего образования в части рабочей программы дисциплины «Основы социального страхования</w:t>
      </w:r>
      <w:r w:rsidRPr="000B799B">
        <w:rPr>
          <w:b/>
          <w:sz w:val="15"/>
          <w:szCs w:val="15"/>
        </w:rPr>
        <w:t>»</w:t>
      </w:r>
      <w:r w:rsidRPr="000B799B">
        <w:rPr>
          <w:sz w:val="15"/>
          <w:szCs w:val="15"/>
        </w:rPr>
        <w:t xml:space="preserve"> согласно требованиям </w:t>
      </w:r>
      <w:r w:rsidRPr="000B799B">
        <w:rPr>
          <w:b/>
          <w:sz w:val="15"/>
          <w:szCs w:val="15"/>
        </w:rPr>
        <w:t>частей 3-5 статьи 13, статьи 30, пункта 3 части 1 статьи 34</w:t>
      </w:r>
      <w:r w:rsidRPr="000B799B">
        <w:rPr>
          <w:sz w:val="15"/>
          <w:szCs w:val="15"/>
        </w:rPr>
        <w:t xml:space="preserve"> Федерального закона Российской Федерации </w:t>
      </w:r>
      <w:r w:rsidRPr="000B799B">
        <w:rPr>
          <w:b/>
          <w:sz w:val="15"/>
          <w:szCs w:val="15"/>
        </w:rPr>
        <w:lastRenderedPageBreak/>
        <w:t>от 29.12.2012 № 273-ФЗ</w:t>
      </w:r>
      <w:r w:rsidRPr="000B799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799B">
        <w:rPr>
          <w:b/>
          <w:sz w:val="15"/>
          <w:szCs w:val="15"/>
        </w:rPr>
        <w:t>пунктов 16, 38</w:t>
      </w:r>
      <w:r w:rsidRPr="000B799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799B">
        <w:rPr>
          <w:sz w:val="15"/>
          <w:szCs w:val="15"/>
        </w:rPr>
        <w:t>бакалавриата</w:t>
      </w:r>
      <w:proofErr w:type="spellEnd"/>
      <w:r w:rsidRPr="000B799B">
        <w:rPr>
          <w:sz w:val="15"/>
          <w:szCs w:val="15"/>
        </w:rPr>
        <w:t xml:space="preserve">, программам </w:t>
      </w:r>
      <w:proofErr w:type="spellStart"/>
      <w:r w:rsidRPr="000B799B">
        <w:rPr>
          <w:sz w:val="15"/>
          <w:szCs w:val="15"/>
        </w:rPr>
        <w:t>специалитета</w:t>
      </w:r>
      <w:proofErr w:type="spellEnd"/>
      <w:r w:rsidRPr="000B799B">
        <w:rPr>
          <w:sz w:val="15"/>
          <w:szCs w:val="15"/>
        </w:rPr>
        <w:t>, программам маг</w:t>
      </w:r>
      <w:r w:rsidRPr="000B799B">
        <w:rPr>
          <w:sz w:val="15"/>
          <w:szCs w:val="15"/>
        </w:rPr>
        <w:t>и</w:t>
      </w:r>
      <w:r w:rsidRPr="000B799B">
        <w:rPr>
          <w:sz w:val="15"/>
          <w:szCs w:val="15"/>
        </w:rPr>
        <w:t xml:space="preserve">стратуры, утвержденного приказом </w:t>
      </w:r>
      <w:proofErr w:type="spellStart"/>
      <w:r w:rsidRPr="000B799B">
        <w:rPr>
          <w:sz w:val="15"/>
          <w:szCs w:val="15"/>
        </w:rPr>
        <w:t>Минобрнауки</w:t>
      </w:r>
      <w:proofErr w:type="spellEnd"/>
      <w:r w:rsidRPr="000B799B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0B799B">
        <w:rPr>
          <w:sz w:val="15"/>
          <w:szCs w:val="15"/>
        </w:rPr>
        <w:t>т</w:t>
      </w:r>
      <w:r w:rsidRPr="000B799B">
        <w:rPr>
          <w:sz w:val="15"/>
          <w:szCs w:val="15"/>
        </w:rPr>
        <w:t>ную работу обучающихся с преподавателем (по видам учебных занятий) и на самостоятельную работу</w:t>
      </w:r>
      <w:proofErr w:type="gramEnd"/>
      <w:r w:rsidRPr="000B799B">
        <w:rPr>
          <w:sz w:val="15"/>
          <w:szCs w:val="15"/>
        </w:rPr>
        <w:t xml:space="preserve"> </w:t>
      </w:r>
      <w:proofErr w:type="gramStart"/>
      <w:r w:rsidRPr="000B799B">
        <w:rPr>
          <w:sz w:val="15"/>
          <w:szCs w:val="15"/>
        </w:rPr>
        <w:t>обучающихся образовательная организ</w:t>
      </w:r>
      <w:r w:rsidRPr="000B799B">
        <w:rPr>
          <w:sz w:val="15"/>
          <w:szCs w:val="15"/>
        </w:rPr>
        <w:t>а</w:t>
      </w:r>
      <w:r w:rsidRPr="000B799B">
        <w:rPr>
          <w:sz w:val="15"/>
          <w:szCs w:val="15"/>
        </w:rPr>
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0B799B">
        <w:rPr>
          <w:sz w:val="15"/>
          <w:szCs w:val="15"/>
        </w:rPr>
        <w:t xml:space="preserve"> </w:t>
      </w:r>
      <w:proofErr w:type="gramStart"/>
      <w:r w:rsidRPr="000B799B">
        <w:rPr>
          <w:sz w:val="15"/>
          <w:szCs w:val="15"/>
        </w:rPr>
        <w:t>соответствии с Федеральным государс</w:t>
      </w:r>
      <w:r w:rsidRPr="000B799B">
        <w:rPr>
          <w:sz w:val="15"/>
          <w:szCs w:val="15"/>
        </w:rPr>
        <w:t>т</w:t>
      </w:r>
      <w:r w:rsidRPr="000B799B">
        <w:rPr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15F64" w:rsidRPr="000B799B" w:rsidRDefault="00E15F64" w:rsidP="000B799B">
      <w:pPr>
        <w:ind w:firstLine="709"/>
        <w:jc w:val="both"/>
        <w:rPr>
          <w:b/>
          <w:sz w:val="15"/>
          <w:szCs w:val="15"/>
        </w:rPr>
      </w:pPr>
      <w:r w:rsidRPr="000B799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15F64" w:rsidRPr="000B799B" w:rsidRDefault="00E15F64" w:rsidP="000B799B">
      <w:pPr>
        <w:ind w:firstLine="709"/>
        <w:jc w:val="both"/>
        <w:rPr>
          <w:sz w:val="15"/>
          <w:szCs w:val="15"/>
        </w:rPr>
      </w:pPr>
      <w:r w:rsidRPr="000B799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B799B">
        <w:rPr>
          <w:b/>
          <w:sz w:val="15"/>
          <w:szCs w:val="15"/>
        </w:rPr>
        <w:t>статьи 79</w:t>
      </w:r>
      <w:r w:rsidRPr="000B799B">
        <w:rPr>
          <w:sz w:val="15"/>
          <w:szCs w:val="15"/>
        </w:rPr>
        <w:t xml:space="preserve"> Федерального закона Российской Федерации </w:t>
      </w:r>
      <w:r w:rsidRPr="000B799B">
        <w:rPr>
          <w:b/>
          <w:sz w:val="15"/>
          <w:szCs w:val="15"/>
        </w:rPr>
        <w:t>от 29.12.2012 № 273-ФЗ</w:t>
      </w:r>
      <w:r w:rsidRPr="000B799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799B">
        <w:rPr>
          <w:b/>
          <w:sz w:val="15"/>
          <w:szCs w:val="15"/>
        </w:rPr>
        <w:t>раздела III</w:t>
      </w:r>
      <w:r w:rsidRPr="000B799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799B">
        <w:rPr>
          <w:sz w:val="15"/>
          <w:szCs w:val="15"/>
        </w:rPr>
        <w:t>бакалавриата</w:t>
      </w:r>
      <w:proofErr w:type="spellEnd"/>
      <w:r w:rsidRPr="000B799B">
        <w:rPr>
          <w:sz w:val="15"/>
          <w:szCs w:val="15"/>
        </w:rPr>
        <w:t xml:space="preserve">, программам </w:t>
      </w:r>
      <w:proofErr w:type="spellStart"/>
      <w:r w:rsidRPr="000B799B">
        <w:rPr>
          <w:sz w:val="15"/>
          <w:szCs w:val="15"/>
        </w:rPr>
        <w:t>специалитета</w:t>
      </w:r>
      <w:proofErr w:type="spellEnd"/>
      <w:r w:rsidRPr="000B799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799B">
        <w:rPr>
          <w:sz w:val="15"/>
          <w:szCs w:val="15"/>
        </w:rPr>
        <w:t>Минобрнауки</w:t>
      </w:r>
      <w:proofErr w:type="spellEnd"/>
      <w:r w:rsidRPr="000B799B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0B799B">
        <w:rPr>
          <w:sz w:val="15"/>
          <w:szCs w:val="15"/>
        </w:rPr>
        <w:t>о</w:t>
      </w:r>
      <w:r w:rsidRPr="000B799B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B799B">
        <w:rPr>
          <w:sz w:val="15"/>
          <w:szCs w:val="15"/>
        </w:rPr>
        <w:t xml:space="preserve"> с преп</w:t>
      </w:r>
      <w:r w:rsidRPr="000B799B">
        <w:rPr>
          <w:sz w:val="15"/>
          <w:szCs w:val="15"/>
        </w:rPr>
        <w:t>о</w:t>
      </w:r>
      <w:r w:rsidRPr="000B799B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0B799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B799B">
        <w:rPr>
          <w:sz w:val="15"/>
          <w:szCs w:val="15"/>
        </w:rPr>
        <w:t>).</w:t>
      </w:r>
    </w:p>
    <w:p w:rsidR="00E15F64" w:rsidRPr="000B799B" w:rsidRDefault="00E15F64" w:rsidP="000B799B">
      <w:pPr>
        <w:ind w:firstLine="709"/>
        <w:jc w:val="both"/>
        <w:rPr>
          <w:b/>
          <w:sz w:val="15"/>
          <w:szCs w:val="15"/>
        </w:rPr>
      </w:pPr>
      <w:proofErr w:type="gramStart"/>
      <w:r w:rsidRPr="000B799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0B799B">
        <w:rPr>
          <w:b/>
          <w:sz w:val="15"/>
          <w:szCs w:val="15"/>
        </w:rPr>
        <w:t>с</w:t>
      </w:r>
      <w:r w:rsidRPr="000B799B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B799B">
        <w:rPr>
          <w:b/>
          <w:sz w:val="15"/>
          <w:szCs w:val="15"/>
        </w:rPr>
        <w:t xml:space="preserve"> в Российской Федерации»:</w:t>
      </w:r>
    </w:p>
    <w:p w:rsidR="00E15F64" w:rsidRPr="000B799B" w:rsidRDefault="00E15F64" w:rsidP="000B799B">
      <w:pPr>
        <w:ind w:firstLine="709"/>
        <w:jc w:val="both"/>
        <w:rPr>
          <w:sz w:val="15"/>
          <w:szCs w:val="15"/>
        </w:rPr>
      </w:pPr>
      <w:r w:rsidRPr="000B799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B799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B799B">
        <w:rPr>
          <w:sz w:val="15"/>
          <w:szCs w:val="15"/>
        </w:rPr>
        <w:t xml:space="preserve">Федерального закона Российской Федерации </w:t>
      </w:r>
      <w:r w:rsidRPr="000B799B">
        <w:rPr>
          <w:b/>
          <w:sz w:val="15"/>
          <w:szCs w:val="15"/>
        </w:rPr>
        <w:t>от 29.12.2012 № 273-ФЗ</w:t>
      </w:r>
      <w:r w:rsidRPr="000B799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799B">
        <w:rPr>
          <w:b/>
          <w:sz w:val="15"/>
          <w:szCs w:val="15"/>
        </w:rPr>
        <w:t>пункта 20</w:t>
      </w:r>
      <w:r w:rsidRPr="000B799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799B">
        <w:rPr>
          <w:sz w:val="15"/>
          <w:szCs w:val="15"/>
        </w:rPr>
        <w:t>бакалавриата</w:t>
      </w:r>
      <w:proofErr w:type="spellEnd"/>
      <w:r w:rsidRPr="000B799B">
        <w:rPr>
          <w:sz w:val="15"/>
          <w:szCs w:val="15"/>
        </w:rPr>
        <w:t xml:space="preserve">, программам </w:t>
      </w:r>
      <w:proofErr w:type="spellStart"/>
      <w:r w:rsidRPr="000B799B">
        <w:rPr>
          <w:sz w:val="15"/>
          <w:szCs w:val="15"/>
        </w:rPr>
        <w:t>специалитета</w:t>
      </w:r>
      <w:proofErr w:type="spellEnd"/>
      <w:r w:rsidRPr="000B799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799B">
        <w:rPr>
          <w:sz w:val="15"/>
          <w:szCs w:val="15"/>
        </w:rPr>
        <w:t>Минобрнауки</w:t>
      </w:r>
      <w:proofErr w:type="spellEnd"/>
      <w:r w:rsidRPr="000B799B">
        <w:rPr>
          <w:sz w:val="15"/>
          <w:szCs w:val="15"/>
        </w:rPr>
        <w:t xml:space="preserve"> России от 05.04.2017 № 301 (зар</w:t>
      </w:r>
      <w:r w:rsidRPr="000B799B">
        <w:rPr>
          <w:sz w:val="15"/>
          <w:szCs w:val="15"/>
        </w:rPr>
        <w:t>е</w:t>
      </w:r>
      <w:r w:rsidRPr="000B799B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0B799B">
        <w:rPr>
          <w:sz w:val="15"/>
          <w:szCs w:val="15"/>
        </w:rPr>
        <w:t>е</w:t>
      </w:r>
      <w:r w:rsidRPr="000B799B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A5042E" w:rsidRPr="000B799B">
        <w:rPr>
          <w:sz w:val="15"/>
          <w:szCs w:val="15"/>
        </w:rPr>
        <w:t xml:space="preserve"> </w:t>
      </w:r>
      <w:proofErr w:type="gramStart"/>
      <w:r w:rsidRPr="000B799B">
        <w:rPr>
          <w:sz w:val="15"/>
          <w:szCs w:val="15"/>
        </w:rPr>
        <w:t>образовательная организация устанавливает</w:t>
      </w:r>
      <w:r w:rsidR="00A5042E" w:rsidRPr="000B799B">
        <w:rPr>
          <w:sz w:val="15"/>
          <w:szCs w:val="15"/>
        </w:rPr>
        <w:t xml:space="preserve"> </w:t>
      </w:r>
      <w:r w:rsidRPr="000B799B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B799B">
        <w:rPr>
          <w:b/>
          <w:sz w:val="15"/>
          <w:szCs w:val="15"/>
        </w:rPr>
        <w:t>частью 5 статьи 5</w:t>
      </w:r>
      <w:r w:rsidRPr="000B799B">
        <w:rPr>
          <w:sz w:val="15"/>
          <w:szCs w:val="15"/>
        </w:rPr>
        <w:t xml:space="preserve"> Федерального закона </w:t>
      </w:r>
      <w:r w:rsidRPr="000B799B">
        <w:rPr>
          <w:b/>
          <w:sz w:val="15"/>
          <w:szCs w:val="15"/>
        </w:rPr>
        <w:t>от 05.05.2014 № 84-ФЗ</w:t>
      </w:r>
      <w:r w:rsidRPr="000B799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A5042E" w:rsidRPr="000B799B">
        <w:rPr>
          <w:sz w:val="15"/>
          <w:szCs w:val="15"/>
        </w:rPr>
        <w:t xml:space="preserve"> </w:t>
      </w:r>
      <w:proofErr w:type="gramStart"/>
      <w:r w:rsidRPr="000B799B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0B799B">
        <w:rPr>
          <w:sz w:val="15"/>
          <w:szCs w:val="15"/>
        </w:rPr>
        <w:t>а</w:t>
      </w:r>
      <w:r w:rsidRPr="000B799B">
        <w:rPr>
          <w:sz w:val="15"/>
          <w:szCs w:val="15"/>
        </w:rPr>
        <w:t xml:space="preserve"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B799B">
        <w:rPr>
          <w:sz w:val="15"/>
          <w:szCs w:val="15"/>
        </w:rPr>
        <w:t>обуча-ющегося</w:t>
      </w:r>
      <w:proofErr w:type="spellEnd"/>
      <w:r w:rsidRPr="000B799B">
        <w:rPr>
          <w:sz w:val="15"/>
          <w:szCs w:val="15"/>
        </w:rPr>
        <w:t>).</w:t>
      </w:r>
      <w:proofErr w:type="gramEnd"/>
    </w:p>
    <w:p w:rsidR="00E15F64" w:rsidRPr="000B799B" w:rsidRDefault="00E15F64" w:rsidP="000B799B">
      <w:pPr>
        <w:ind w:firstLine="709"/>
        <w:jc w:val="both"/>
        <w:rPr>
          <w:b/>
          <w:sz w:val="15"/>
          <w:szCs w:val="15"/>
        </w:rPr>
      </w:pPr>
      <w:r w:rsidRPr="000B799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0B799B">
        <w:rPr>
          <w:b/>
          <w:sz w:val="15"/>
          <w:szCs w:val="15"/>
        </w:rPr>
        <w:t>а</w:t>
      </w:r>
      <w:r w:rsidRPr="000B799B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0B799B">
        <w:rPr>
          <w:b/>
          <w:sz w:val="15"/>
          <w:szCs w:val="15"/>
        </w:rPr>
        <w:t>у</w:t>
      </w:r>
      <w:r w:rsidRPr="000B799B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E15F64" w:rsidRPr="000B799B" w:rsidRDefault="00E15F64" w:rsidP="000B799B">
      <w:pPr>
        <w:ind w:firstLine="709"/>
        <w:jc w:val="both"/>
        <w:rPr>
          <w:sz w:val="15"/>
          <w:szCs w:val="15"/>
        </w:rPr>
      </w:pPr>
      <w:r w:rsidRPr="000B799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B799B">
        <w:rPr>
          <w:b/>
          <w:sz w:val="15"/>
          <w:szCs w:val="15"/>
        </w:rPr>
        <w:t>пункта 9 части 1 статьи 33, части 3 ст</w:t>
      </w:r>
      <w:r w:rsidRPr="000B799B">
        <w:rPr>
          <w:b/>
          <w:sz w:val="15"/>
          <w:szCs w:val="15"/>
        </w:rPr>
        <w:t>а</w:t>
      </w:r>
      <w:r w:rsidRPr="000B799B">
        <w:rPr>
          <w:b/>
          <w:sz w:val="15"/>
          <w:szCs w:val="15"/>
        </w:rPr>
        <w:t>тьи 34</w:t>
      </w:r>
      <w:r w:rsidRPr="000B799B">
        <w:rPr>
          <w:sz w:val="15"/>
          <w:szCs w:val="15"/>
        </w:rPr>
        <w:t xml:space="preserve"> Федерального закона Российской Федерации </w:t>
      </w:r>
      <w:r w:rsidRPr="000B799B">
        <w:rPr>
          <w:b/>
          <w:sz w:val="15"/>
          <w:szCs w:val="15"/>
        </w:rPr>
        <w:t>от 29.12.2012 № 273-ФЗ</w:t>
      </w:r>
      <w:r w:rsidRPr="000B799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799B">
        <w:rPr>
          <w:b/>
          <w:sz w:val="15"/>
          <w:szCs w:val="15"/>
        </w:rPr>
        <w:t>пункта 43</w:t>
      </w:r>
      <w:r w:rsidRPr="000B799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799B">
        <w:rPr>
          <w:sz w:val="15"/>
          <w:szCs w:val="15"/>
        </w:rPr>
        <w:t>бакалаври</w:t>
      </w:r>
      <w:r w:rsidRPr="000B799B">
        <w:rPr>
          <w:sz w:val="15"/>
          <w:szCs w:val="15"/>
        </w:rPr>
        <w:t>а</w:t>
      </w:r>
      <w:r w:rsidRPr="000B799B">
        <w:rPr>
          <w:sz w:val="15"/>
          <w:szCs w:val="15"/>
        </w:rPr>
        <w:t>та</w:t>
      </w:r>
      <w:proofErr w:type="spellEnd"/>
      <w:r w:rsidRPr="000B799B">
        <w:rPr>
          <w:sz w:val="15"/>
          <w:szCs w:val="15"/>
        </w:rPr>
        <w:t xml:space="preserve">, программам </w:t>
      </w:r>
      <w:proofErr w:type="spellStart"/>
      <w:r w:rsidRPr="000B799B">
        <w:rPr>
          <w:sz w:val="15"/>
          <w:szCs w:val="15"/>
        </w:rPr>
        <w:t>специалитета</w:t>
      </w:r>
      <w:proofErr w:type="spellEnd"/>
      <w:r w:rsidRPr="000B799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799B">
        <w:rPr>
          <w:sz w:val="15"/>
          <w:szCs w:val="15"/>
        </w:rPr>
        <w:t>Минобрнауки</w:t>
      </w:r>
      <w:proofErr w:type="spellEnd"/>
      <w:r w:rsidRPr="000B799B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B799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0B799B">
        <w:rPr>
          <w:sz w:val="15"/>
          <w:szCs w:val="15"/>
        </w:rPr>
        <w:t>е</w:t>
      </w:r>
      <w:r w:rsidRPr="000B799B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B799B">
        <w:rPr>
          <w:sz w:val="15"/>
          <w:szCs w:val="15"/>
        </w:rPr>
        <w:t>и(</w:t>
      </w:r>
      <w:proofErr w:type="gramEnd"/>
      <w:r w:rsidRPr="000B799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0B799B">
        <w:rPr>
          <w:sz w:val="15"/>
          <w:szCs w:val="15"/>
        </w:rPr>
        <w:t>а</w:t>
      </w:r>
      <w:r w:rsidRPr="000B799B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E15F64" w:rsidRPr="00BA7046" w:rsidRDefault="00E15F64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15F64" w:rsidRPr="00BA7046" w:rsidRDefault="00E15F64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A7046" w:rsidRDefault="007F4B97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5.</w:t>
      </w:r>
      <w:r w:rsidR="00114770" w:rsidRPr="00BA7046">
        <w:rPr>
          <w:b/>
          <w:sz w:val="24"/>
          <w:szCs w:val="24"/>
        </w:rPr>
        <w:t>3</w:t>
      </w:r>
      <w:r w:rsidRPr="00BA7046">
        <w:rPr>
          <w:b/>
          <w:sz w:val="24"/>
          <w:szCs w:val="24"/>
        </w:rPr>
        <w:t xml:space="preserve"> Содержание дисциплины</w:t>
      </w:r>
    </w:p>
    <w:p w:rsidR="00D72495" w:rsidRPr="00BA7046" w:rsidRDefault="00D72495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A7046" w:rsidRDefault="003A71E4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Тема №</w:t>
      </w:r>
      <w:r w:rsidR="00705FB5" w:rsidRPr="00BA7046">
        <w:rPr>
          <w:b/>
          <w:sz w:val="24"/>
          <w:szCs w:val="24"/>
        </w:rPr>
        <w:t xml:space="preserve"> </w:t>
      </w:r>
      <w:r w:rsidRPr="00BA7046">
        <w:rPr>
          <w:b/>
          <w:sz w:val="24"/>
          <w:szCs w:val="24"/>
        </w:rPr>
        <w:t>1. Введение.</w:t>
      </w:r>
    </w:p>
    <w:p w:rsidR="000F381A" w:rsidRPr="00BA7046" w:rsidRDefault="000F381A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Значение </w:t>
      </w:r>
      <w:r w:rsidR="004150BD" w:rsidRPr="00BA7046">
        <w:rPr>
          <w:sz w:val="24"/>
          <w:szCs w:val="24"/>
        </w:rPr>
        <w:t>социального страхования</w:t>
      </w:r>
      <w:r w:rsidRPr="00BA7046">
        <w:rPr>
          <w:sz w:val="24"/>
          <w:szCs w:val="24"/>
        </w:rPr>
        <w:t xml:space="preserve"> в деятельности организаций в современных у</w:t>
      </w:r>
      <w:r w:rsidRPr="00BA7046">
        <w:rPr>
          <w:sz w:val="24"/>
          <w:szCs w:val="24"/>
        </w:rPr>
        <w:t>с</w:t>
      </w:r>
      <w:r w:rsidRPr="00BA7046">
        <w:rPr>
          <w:sz w:val="24"/>
          <w:szCs w:val="24"/>
        </w:rPr>
        <w:t>ловиях. Цели, задачи и содержание дисциплины «</w:t>
      </w:r>
      <w:r w:rsidR="004150BD" w:rsidRPr="00BA7046">
        <w:rPr>
          <w:sz w:val="24"/>
          <w:szCs w:val="24"/>
        </w:rPr>
        <w:t>Основы социального страхования</w:t>
      </w:r>
      <w:r w:rsidRPr="00BA7046">
        <w:rPr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3A71E4" w:rsidRPr="00BA7046" w:rsidRDefault="003A71E4" w:rsidP="000B79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BA7046">
        <w:rPr>
          <w:sz w:val="24"/>
          <w:szCs w:val="24"/>
        </w:rPr>
        <w:t>в</w:t>
      </w:r>
      <w:r w:rsidRPr="00BA7046">
        <w:rPr>
          <w:sz w:val="24"/>
          <w:szCs w:val="24"/>
        </w:rPr>
        <w:t>ная и дополнительная литература.</w:t>
      </w:r>
    </w:p>
    <w:p w:rsidR="003A71E4" w:rsidRPr="00BA7046" w:rsidRDefault="003A71E4" w:rsidP="000B799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150BD" w:rsidRPr="00BA7046" w:rsidRDefault="000057DF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Тема № 2. </w:t>
      </w:r>
      <w:r w:rsidR="004150BD" w:rsidRPr="00BA7046">
        <w:rPr>
          <w:b/>
          <w:sz w:val="24"/>
          <w:szCs w:val="24"/>
        </w:rPr>
        <w:t>Понятие социального страхования и его виды, цели и задачи, при</w:t>
      </w:r>
      <w:r w:rsidR="004150BD" w:rsidRPr="00BA7046">
        <w:rPr>
          <w:b/>
          <w:sz w:val="24"/>
          <w:szCs w:val="24"/>
        </w:rPr>
        <w:t>н</w:t>
      </w:r>
      <w:r w:rsidR="004150BD" w:rsidRPr="00BA7046">
        <w:rPr>
          <w:b/>
          <w:sz w:val="24"/>
          <w:szCs w:val="24"/>
        </w:rPr>
        <w:t>ципы и функции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Правовая наука о круге общественных отношений, охватываемых понятием «соц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альное страхование», и его отличие от иных форм страхования. История развития соц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ального страхования.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Виды социального страхования, их различия и взаимосвязи. Цели и задачи соц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ального страхования. Принципы социального страхования и их классификация. Функции социального страхования и их содержание.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Состояние негосударственного социального страхования в России.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lastRenderedPageBreak/>
        <w:t>Сущность социальных рисков в обязательном социальном страховании и их кла</w:t>
      </w:r>
      <w:r w:rsidRPr="00BA7046">
        <w:rPr>
          <w:sz w:val="24"/>
          <w:szCs w:val="24"/>
        </w:rPr>
        <w:t>с</w:t>
      </w:r>
      <w:r w:rsidRPr="00BA7046">
        <w:rPr>
          <w:sz w:val="24"/>
          <w:szCs w:val="24"/>
        </w:rPr>
        <w:t>сификация. Социальные страховые случаи как трансформация социальных рисков в об</w:t>
      </w:r>
      <w:r w:rsidRPr="00BA7046">
        <w:rPr>
          <w:sz w:val="24"/>
          <w:szCs w:val="24"/>
        </w:rPr>
        <w:t>я</w:t>
      </w:r>
      <w:r w:rsidRPr="00BA7046">
        <w:rPr>
          <w:sz w:val="24"/>
          <w:szCs w:val="24"/>
        </w:rPr>
        <w:t>зательном социальном страховании.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Принципы обязательного социального страхования. Участники обязательного с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циального страхования.</w:t>
      </w:r>
    </w:p>
    <w:p w:rsidR="007530A4" w:rsidRPr="00BA7046" w:rsidRDefault="007530A4" w:rsidP="000B799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14348" w:rsidRPr="00BA7046" w:rsidRDefault="000F381A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Тема № 3. </w:t>
      </w:r>
      <w:r w:rsidR="007530A4" w:rsidRPr="00BA7046">
        <w:rPr>
          <w:b/>
          <w:sz w:val="24"/>
          <w:szCs w:val="24"/>
        </w:rPr>
        <w:t xml:space="preserve"> </w:t>
      </w:r>
      <w:r w:rsidR="00314348" w:rsidRPr="00BA7046">
        <w:rPr>
          <w:b/>
          <w:sz w:val="24"/>
          <w:szCs w:val="24"/>
        </w:rPr>
        <w:t>Правовые и организационные основы социального страхования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Правовая основа обязательного социального страхования: понятие и характерист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ка правовых источников.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Нормативные правовые акты как главные юридические источники регулирования отношений по обязательному социальному страхованию. Договорный характер отдельных видов отношений по обязательному социальному страхованию.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Финансовая основа обязательного социального страхования: общее понятие и с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держание. Основные источники финансирования обязательного социального страхования. Страховые платежи как основной финансовый источник обязательного социального стр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хования. Бюджетные ассигнования как дополнительный финансовый источник обязател</w:t>
      </w:r>
      <w:r w:rsidRPr="00BA7046">
        <w:rPr>
          <w:sz w:val="24"/>
          <w:szCs w:val="24"/>
        </w:rPr>
        <w:t>ь</w:t>
      </w:r>
      <w:r w:rsidRPr="00BA7046">
        <w:rPr>
          <w:sz w:val="24"/>
          <w:szCs w:val="24"/>
        </w:rPr>
        <w:t>ного социального страхования.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Организационная основа обязательного социального страхования: общее понятие и его организационно-управленческая структура. Социальные внебюджетные фонды как основные органы обязательного социального страхования.</w:t>
      </w:r>
    </w:p>
    <w:p w:rsidR="000F381A" w:rsidRPr="00BA7046" w:rsidRDefault="000F381A" w:rsidP="000B799B">
      <w:pPr>
        <w:ind w:firstLine="708"/>
        <w:jc w:val="both"/>
        <w:rPr>
          <w:sz w:val="24"/>
          <w:szCs w:val="24"/>
        </w:rPr>
      </w:pPr>
    </w:p>
    <w:p w:rsidR="000F381A" w:rsidRPr="00BA7046" w:rsidRDefault="000F381A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Тема № 4. </w:t>
      </w:r>
      <w:r w:rsidR="00314348" w:rsidRPr="00BA7046">
        <w:rPr>
          <w:b/>
          <w:sz w:val="24"/>
          <w:szCs w:val="24"/>
        </w:rPr>
        <w:t>Обязательное пенсионное страхование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Система обязательного пенсионного страхования. Круг лиц, подлежащих обяз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тельному пенсионному страхованию.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Индивидуальный (персонифицированный) учет в сфере обязательного пенсионного страхования: цели и его значение для пенсионных прав граждан.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Виды обязательного социально-страхового обеспечения граждан, осуществляемого в рамках обязательного пенсионного страхования и их целевое назначение.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Основания и условия его предоставления обязательного социально-страхового обеспечения граждан обязательному пенсионному страхованию.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Размеры и порядок определения сумм обязательного социально-страхового обесп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чения граждан.</w:t>
      </w:r>
    </w:p>
    <w:p w:rsidR="000F381A" w:rsidRPr="00BA7046" w:rsidRDefault="000F381A" w:rsidP="000B799B">
      <w:pPr>
        <w:ind w:firstLine="709"/>
        <w:jc w:val="both"/>
        <w:rPr>
          <w:b/>
          <w:sz w:val="24"/>
          <w:szCs w:val="24"/>
        </w:rPr>
      </w:pPr>
    </w:p>
    <w:p w:rsidR="00C07E33" w:rsidRPr="00BA7046" w:rsidRDefault="00130FA4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Тема № 5. </w:t>
      </w:r>
      <w:r w:rsidR="00314348" w:rsidRPr="00BA7046">
        <w:rPr>
          <w:b/>
          <w:sz w:val="24"/>
          <w:szCs w:val="24"/>
        </w:rPr>
        <w:t>Обязательное медицинское страхование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Обязательное медицинское страхование как страховая форма защиты охране зд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ровья населения.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Субъекты правоотношений по обязательному медицинскому страхованию.</w:t>
      </w:r>
      <w:r w:rsidR="00F86C78" w:rsidRPr="00BA7046">
        <w:rPr>
          <w:sz w:val="24"/>
          <w:szCs w:val="24"/>
        </w:rPr>
        <w:t xml:space="preserve"> </w:t>
      </w:r>
      <w:r w:rsidRPr="00BA7046">
        <w:rPr>
          <w:sz w:val="24"/>
          <w:szCs w:val="24"/>
        </w:rPr>
        <w:t>Права граждан в системе обязательного медицинского страхования.</w:t>
      </w:r>
    </w:p>
    <w:p w:rsidR="00314348" w:rsidRPr="00BA7046" w:rsidRDefault="0031434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Базовая программа обязательного медицинского страхования граждан Российской Федерации.</w:t>
      </w:r>
      <w:r w:rsidR="00F86C78" w:rsidRPr="00BA7046">
        <w:rPr>
          <w:sz w:val="24"/>
          <w:szCs w:val="24"/>
        </w:rPr>
        <w:t xml:space="preserve"> </w:t>
      </w:r>
      <w:r w:rsidRPr="00BA7046">
        <w:rPr>
          <w:sz w:val="24"/>
          <w:szCs w:val="24"/>
        </w:rPr>
        <w:t>Страховой медицинский полис: порядок обращения за ним и выдачи гражд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нам, его значение.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</w:p>
    <w:p w:rsidR="000F381A" w:rsidRPr="00BA7046" w:rsidRDefault="00F86C78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Тема № 6. Обязательное социальное страхование на случай временной нетр</w:t>
      </w:r>
      <w:r w:rsidRPr="00BA7046">
        <w:rPr>
          <w:b/>
          <w:sz w:val="24"/>
          <w:szCs w:val="24"/>
        </w:rPr>
        <w:t>у</w:t>
      </w:r>
      <w:r w:rsidRPr="00BA7046">
        <w:rPr>
          <w:b/>
          <w:sz w:val="24"/>
          <w:szCs w:val="24"/>
        </w:rPr>
        <w:t>доспособности и в связи с материнством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Система обязательного социального страхования на случай временной нетрудосп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собности и в связи с материнством.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Круг лиц, подлежащих обязательному социальному страхованию на случай вр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менной нетрудоспособности и в связи с материнством.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Виды материального обеспечения граждан (обязательного социально-страхового обеспечения) по обязательному социальному страхованию на случай временной нетруд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способности и в связи с материнством, и их целевое предназначение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Основания обязательного социально-страхового обеспечения граждан, условия его </w:t>
      </w:r>
      <w:r w:rsidRPr="00BA7046">
        <w:rPr>
          <w:sz w:val="24"/>
          <w:szCs w:val="24"/>
        </w:rPr>
        <w:lastRenderedPageBreak/>
        <w:t>предоставления. Порядок установления временной нетрудоспособностью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Размеры и порядок определения сумм обязательного социально-страхового обесп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чения граждан.</w:t>
      </w:r>
    </w:p>
    <w:p w:rsidR="00F86C78" w:rsidRPr="00BA7046" w:rsidRDefault="00F86C78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6C78" w:rsidRPr="00BA7046" w:rsidRDefault="00F86C78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Тема № 7. Обязательное социальное страхование от несчастных случаев на производстве и профессиональных заболеваний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Особенности обязательного социального страхования от несчастных случаев на производстве и профессиональных заболеваний как системы страхования.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Круг лиц, подлежащих обязательному социальному страхованию на производстве и профессиональных заболеваний.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Порядок учета и расследования несчастных случаев; документальное оформление несчастных случаев на производстве.</w:t>
      </w: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Виды обязательного социально-страхового обеспечения, предоставляемые гражд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нам в связи с несчастным случаем на производстве и профессиональным заболеванием.</w:t>
      </w:r>
    </w:p>
    <w:p w:rsidR="00F86C78" w:rsidRPr="00BA7046" w:rsidRDefault="00F86C78" w:rsidP="000B799B">
      <w:pPr>
        <w:ind w:firstLine="708"/>
        <w:jc w:val="both"/>
        <w:rPr>
          <w:b/>
          <w:sz w:val="24"/>
          <w:szCs w:val="24"/>
        </w:rPr>
      </w:pPr>
    </w:p>
    <w:p w:rsidR="00F86C78" w:rsidRPr="00BA7046" w:rsidRDefault="00F86C78" w:rsidP="000B799B">
      <w:pPr>
        <w:ind w:firstLine="708"/>
        <w:jc w:val="both"/>
        <w:rPr>
          <w:sz w:val="24"/>
          <w:szCs w:val="24"/>
        </w:rPr>
      </w:pPr>
    </w:p>
    <w:p w:rsidR="003A71E4" w:rsidRPr="00BA7046" w:rsidRDefault="00F803A3" w:rsidP="000B79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A7046">
        <w:rPr>
          <w:b/>
          <w:sz w:val="24"/>
          <w:szCs w:val="24"/>
        </w:rPr>
        <w:t>обучающихся</w:t>
      </w:r>
      <w:proofErr w:type="gramEnd"/>
      <w:r w:rsidRPr="00BA7046">
        <w:rPr>
          <w:b/>
          <w:sz w:val="24"/>
          <w:szCs w:val="24"/>
        </w:rPr>
        <w:t xml:space="preserve"> по дисциплине</w:t>
      </w:r>
    </w:p>
    <w:p w:rsidR="003A57B5" w:rsidRPr="00BA7046" w:rsidRDefault="003A57B5" w:rsidP="000B799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51A79" w:rsidRPr="00BA7046">
        <w:rPr>
          <w:rFonts w:ascii="Times New Roman" w:hAnsi="Times New Roman"/>
          <w:sz w:val="24"/>
          <w:szCs w:val="24"/>
        </w:rPr>
        <w:t>Основы с</w:t>
      </w:r>
      <w:r w:rsidR="00151A79" w:rsidRPr="00BA7046">
        <w:rPr>
          <w:rFonts w:ascii="Times New Roman" w:hAnsi="Times New Roman"/>
          <w:sz w:val="24"/>
          <w:szCs w:val="24"/>
        </w:rPr>
        <w:t>о</w:t>
      </w:r>
      <w:r w:rsidR="00151A79" w:rsidRPr="00BA7046">
        <w:rPr>
          <w:rFonts w:ascii="Times New Roman" w:hAnsi="Times New Roman"/>
          <w:sz w:val="24"/>
          <w:szCs w:val="24"/>
        </w:rPr>
        <w:t xml:space="preserve">циального страхования </w:t>
      </w:r>
      <w:r w:rsidRPr="00BA7046">
        <w:rPr>
          <w:rFonts w:ascii="Times New Roman" w:hAnsi="Times New Roman"/>
          <w:sz w:val="24"/>
          <w:szCs w:val="24"/>
        </w:rPr>
        <w:t>»/</w:t>
      </w:r>
      <w:r w:rsidR="00516F43" w:rsidRPr="00BA7046">
        <w:rPr>
          <w:rFonts w:ascii="Times New Roman" w:hAnsi="Times New Roman"/>
          <w:sz w:val="24"/>
          <w:szCs w:val="24"/>
        </w:rPr>
        <w:t xml:space="preserve"> </w:t>
      </w:r>
      <w:r w:rsidR="00BF55FB" w:rsidRPr="00BA7046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BF55FB" w:rsidRPr="00BA7046">
        <w:rPr>
          <w:rFonts w:ascii="Times New Roman" w:hAnsi="Times New Roman"/>
          <w:sz w:val="24"/>
          <w:szCs w:val="24"/>
        </w:rPr>
        <w:t>Шляпина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. </w:t>
      </w:r>
      <w:r w:rsidR="00920199" w:rsidRPr="00BA7046">
        <w:rPr>
          <w:rFonts w:ascii="Times New Roman" w:hAnsi="Times New Roman"/>
          <w:sz w:val="24"/>
          <w:szCs w:val="24"/>
        </w:rPr>
        <w:t xml:space="preserve">– Омск: </w:t>
      </w:r>
      <w:r w:rsidRPr="00BA7046">
        <w:rPr>
          <w:rFonts w:ascii="Times New Roman" w:hAnsi="Times New Roman"/>
          <w:sz w:val="24"/>
          <w:szCs w:val="24"/>
        </w:rPr>
        <w:t>Изд-во Ом</w:t>
      </w:r>
      <w:r w:rsidR="00A5042E" w:rsidRPr="00BA7046">
        <w:rPr>
          <w:rFonts w:ascii="Times New Roman" w:hAnsi="Times New Roman"/>
          <w:sz w:val="24"/>
          <w:szCs w:val="24"/>
        </w:rPr>
        <w:t>ской гуманитарной акад</w:t>
      </w:r>
      <w:r w:rsidR="00A5042E" w:rsidRPr="00BA7046">
        <w:rPr>
          <w:rFonts w:ascii="Times New Roman" w:hAnsi="Times New Roman"/>
          <w:sz w:val="24"/>
          <w:szCs w:val="24"/>
        </w:rPr>
        <w:t>е</w:t>
      </w:r>
      <w:r w:rsidR="008E1C0A">
        <w:rPr>
          <w:rFonts w:ascii="Times New Roman" w:hAnsi="Times New Roman"/>
          <w:sz w:val="24"/>
          <w:szCs w:val="24"/>
        </w:rPr>
        <w:t>мии, 2023</w:t>
      </w:r>
      <w:r w:rsidR="00BF55FB" w:rsidRPr="00BA7046">
        <w:rPr>
          <w:rFonts w:ascii="Times New Roman" w:hAnsi="Times New Roman"/>
          <w:sz w:val="24"/>
          <w:szCs w:val="24"/>
        </w:rPr>
        <w:t>.</w:t>
      </w:r>
    </w:p>
    <w:p w:rsidR="00C957CC" w:rsidRPr="00BA7046" w:rsidRDefault="00C957CC" w:rsidP="000B799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Pr="00BA7046">
        <w:rPr>
          <w:rFonts w:ascii="Times New Roman" w:hAnsi="Times New Roman"/>
          <w:sz w:val="24"/>
          <w:szCs w:val="24"/>
        </w:rPr>
        <w:t>а</w:t>
      </w:r>
      <w:r w:rsidRPr="00BA7046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BA7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BA7046">
        <w:rPr>
          <w:rFonts w:ascii="Times New Roman" w:hAnsi="Times New Roman"/>
          <w:sz w:val="24"/>
          <w:szCs w:val="24"/>
        </w:rPr>
        <w:t>ОмГА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957CC" w:rsidRPr="00BA7046" w:rsidRDefault="00C957CC" w:rsidP="000B799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BA7046">
        <w:rPr>
          <w:rFonts w:ascii="Times New Roman" w:hAnsi="Times New Roman"/>
          <w:sz w:val="24"/>
          <w:szCs w:val="24"/>
        </w:rPr>
        <w:t>н</w:t>
      </w:r>
      <w:r w:rsidRPr="00BA7046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BA7046">
        <w:rPr>
          <w:rFonts w:ascii="Times New Roman" w:hAnsi="Times New Roman"/>
          <w:sz w:val="24"/>
          <w:szCs w:val="24"/>
        </w:rPr>
        <w:t>ОмГА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57CC" w:rsidRPr="00BA7046" w:rsidRDefault="00C957CC" w:rsidP="000B799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A7046">
        <w:rPr>
          <w:rFonts w:ascii="Times New Roman" w:hAnsi="Times New Roman"/>
          <w:sz w:val="24"/>
          <w:szCs w:val="24"/>
        </w:rPr>
        <w:t>о</w:t>
      </w:r>
      <w:r w:rsidRPr="00BA7046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A7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A7046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BA7046">
        <w:rPr>
          <w:rFonts w:ascii="Times New Roman" w:hAnsi="Times New Roman"/>
          <w:sz w:val="24"/>
          <w:szCs w:val="24"/>
        </w:rPr>
        <w:t>о</w:t>
      </w:r>
      <w:r w:rsidRPr="00BA7046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BA7046">
        <w:rPr>
          <w:rFonts w:ascii="Times New Roman" w:hAnsi="Times New Roman"/>
          <w:sz w:val="24"/>
          <w:szCs w:val="24"/>
        </w:rPr>
        <w:t>ОмГА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BA7046" w:rsidRDefault="00FD6763" w:rsidP="000B799B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A7046" w:rsidRDefault="00973C53" w:rsidP="000B799B">
      <w:pPr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7</w:t>
      </w:r>
      <w:r w:rsidR="007F4B97" w:rsidRPr="00BA7046">
        <w:rPr>
          <w:b/>
          <w:sz w:val="24"/>
          <w:szCs w:val="24"/>
        </w:rPr>
        <w:t>.</w:t>
      </w:r>
      <w:r w:rsidR="007865CB" w:rsidRPr="00BA7046">
        <w:rPr>
          <w:b/>
          <w:sz w:val="24"/>
          <w:szCs w:val="24"/>
        </w:rPr>
        <w:t xml:space="preserve"> </w:t>
      </w:r>
      <w:r w:rsidR="00785842" w:rsidRPr="00BA70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A7046" w:rsidRDefault="00705814" w:rsidP="000B799B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BA7046">
        <w:rPr>
          <w:b/>
          <w:bCs/>
          <w:i/>
          <w:sz w:val="24"/>
          <w:szCs w:val="24"/>
        </w:rPr>
        <w:t>Основная</w:t>
      </w:r>
      <w:r w:rsidR="00705FB5" w:rsidRPr="00BA7046">
        <w:rPr>
          <w:b/>
          <w:bCs/>
          <w:i/>
          <w:sz w:val="24"/>
          <w:szCs w:val="24"/>
        </w:rPr>
        <w:t>:</w:t>
      </w:r>
    </w:p>
    <w:p w:rsidR="00F13759" w:rsidRPr="00BA7046" w:rsidRDefault="00F13759" w:rsidP="000B799B">
      <w:pPr>
        <w:numPr>
          <w:ilvl w:val="0"/>
          <w:numId w:val="12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A7046">
        <w:rPr>
          <w:sz w:val="24"/>
          <w:szCs w:val="24"/>
          <w:shd w:val="clear" w:color="auto" w:fill="FCFCFC"/>
        </w:rPr>
        <w:t>Ефимов О.Н. Социальное страхование в России [Электронный ресурс]: учебное п</w:t>
      </w:r>
      <w:r w:rsidRPr="00BA7046">
        <w:rPr>
          <w:sz w:val="24"/>
          <w:szCs w:val="24"/>
          <w:shd w:val="clear" w:color="auto" w:fill="FCFCFC"/>
        </w:rPr>
        <w:t>о</w:t>
      </w:r>
      <w:r w:rsidRPr="00BA7046">
        <w:rPr>
          <w:sz w:val="24"/>
          <w:szCs w:val="24"/>
          <w:shd w:val="clear" w:color="auto" w:fill="FCFCFC"/>
        </w:rPr>
        <w:t>собие/ Ефимов О.Н.— Электрон</w:t>
      </w:r>
      <w:proofErr w:type="gramStart"/>
      <w:r w:rsidRPr="00BA7046">
        <w:rPr>
          <w:sz w:val="24"/>
          <w:szCs w:val="24"/>
          <w:shd w:val="clear" w:color="auto" w:fill="FCFCFC"/>
        </w:rPr>
        <w:t>.</w:t>
      </w:r>
      <w:proofErr w:type="gramEnd"/>
      <w:r w:rsidRPr="00BA7046">
        <w:rPr>
          <w:sz w:val="24"/>
          <w:szCs w:val="24"/>
          <w:shd w:val="clear" w:color="auto" w:fill="FCFCFC"/>
        </w:rPr>
        <w:t xml:space="preserve"> </w:t>
      </w:r>
      <w:proofErr w:type="gramStart"/>
      <w:r w:rsidRPr="00BA7046">
        <w:rPr>
          <w:sz w:val="24"/>
          <w:szCs w:val="24"/>
          <w:shd w:val="clear" w:color="auto" w:fill="FCFCFC"/>
        </w:rPr>
        <w:t>т</w:t>
      </w:r>
      <w:proofErr w:type="gramEnd"/>
      <w:r w:rsidRPr="00BA7046">
        <w:rPr>
          <w:sz w:val="24"/>
          <w:szCs w:val="24"/>
          <w:shd w:val="clear" w:color="auto" w:fill="FCFCFC"/>
        </w:rPr>
        <w:t xml:space="preserve">екстовые данные.— Саратов: Вузовское образование, 2014.— 165 </w:t>
      </w:r>
      <w:proofErr w:type="spellStart"/>
      <w:r w:rsidRPr="00BA7046">
        <w:rPr>
          <w:sz w:val="24"/>
          <w:szCs w:val="24"/>
          <w:shd w:val="clear" w:color="auto" w:fill="FCFCFC"/>
        </w:rPr>
        <w:t>c</w:t>
      </w:r>
      <w:proofErr w:type="spellEnd"/>
      <w:r w:rsidRPr="00BA7046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2358C1">
          <w:rPr>
            <w:rStyle w:val="a8"/>
            <w:sz w:val="24"/>
            <w:szCs w:val="24"/>
            <w:shd w:val="clear" w:color="auto" w:fill="FCFCFC"/>
          </w:rPr>
          <w:t>http://www.iprbookshop.ru/23086.html.—</w:t>
        </w:r>
      </w:hyperlink>
      <w:r w:rsidRPr="00BA7046">
        <w:rPr>
          <w:sz w:val="24"/>
          <w:szCs w:val="24"/>
          <w:shd w:val="clear" w:color="auto" w:fill="FCFCFC"/>
        </w:rPr>
        <w:t xml:space="preserve"> ЭБС «</w:t>
      </w:r>
      <w:proofErr w:type="spellStart"/>
      <w:r w:rsidRPr="00BA7046">
        <w:rPr>
          <w:sz w:val="24"/>
          <w:szCs w:val="24"/>
          <w:shd w:val="clear" w:color="auto" w:fill="FCFCFC"/>
        </w:rPr>
        <w:t>IPRbooks</w:t>
      </w:r>
      <w:proofErr w:type="spellEnd"/>
      <w:r w:rsidRPr="00BA7046">
        <w:rPr>
          <w:sz w:val="24"/>
          <w:szCs w:val="24"/>
          <w:shd w:val="clear" w:color="auto" w:fill="FCFCFC"/>
        </w:rPr>
        <w:t>»</w:t>
      </w:r>
    </w:p>
    <w:p w:rsidR="00E15E97" w:rsidRPr="00BA7046" w:rsidRDefault="00E15E97" w:rsidP="000B799B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BA7046">
        <w:rPr>
          <w:iCs/>
          <w:sz w:val="24"/>
          <w:szCs w:val="24"/>
          <w:shd w:val="clear" w:color="auto" w:fill="FFFFFF"/>
        </w:rPr>
        <w:t>Тарасова, Ю. А. </w:t>
      </w:r>
      <w:r w:rsidRPr="00BA7046">
        <w:rPr>
          <w:sz w:val="24"/>
          <w:szCs w:val="24"/>
          <w:shd w:val="clear" w:color="auto" w:fill="FFFFFF"/>
        </w:rPr>
        <w:t>Страхование</w:t>
      </w:r>
      <w:proofErr w:type="gramStart"/>
      <w:r w:rsidRPr="00BA7046">
        <w:rPr>
          <w:sz w:val="24"/>
          <w:szCs w:val="24"/>
          <w:shd w:val="clear" w:color="auto" w:fill="FFFFFF"/>
        </w:rPr>
        <w:t xml:space="preserve"> :</w:t>
      </w:r>
      <w:proofErr w:type="gramEnd"/>
      <w:r w:rsidRPr="00BA7046">
        <w:rPr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BA704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BA7046">
        <w:rPr>
          <w:sz w:val="24"/>
          <w:szCs w:val="24"/>
          <w:shd w:val="clear" w:color="auto" w:fill="FFFFFF"/>
        </w:rPr>
        <w:t xml:space="preserve"> / Ю. А. Тарасова. — М.</w:t>
      </w:r>
      <w:proofErr w:type="gramStart"/>
      <w:r w:rsidRPr="00BA7046">
        <w:rPr>
          <w:sz w:val="24"/>
          <w:szCs w:val="24"/>
          <w:shd w:val="clear" w:color="auto" w:fill="FFFFFF"/>
        </w:rPr>
        <w:t xml:space="preserve"> :</w:t>
      </w:r>
      <w:proofErr w:type="gramEnd"/>
      <w:r w:rsidRPr="00BA704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A7046">
        <w:rPr>
          <w:sz w:val="24"/>
          <w:szCs w:val="24"/>
          <w:shd w:val="clear" w:color="auto" w:fill="FFFFFF"/>
        </w:rPr>
        <w:t>Юрайт</w:t>
      </w:r>
      <w:proofErr w:type="spellEnd"/>
      <w:r w:rsidRPr="00BA7046">
        <w:rPr>
          <w:sz w:val="24"/>
          <w:szCs w:val="24"/>
          <w:shd w:val="clear" w:color="auto" w:fill="FFFFFF"/>
        </w:rPr>
        <w:t xml:space="preserve">, 2018. — 236 с. — (Серия : Бакалавр. </w:t>
      </w:r>
      <w:proofErr w:type="gramStart"/>
      <w:r w:rsidRPr="00BA7046">
        <w:rPr>
          <w:sz w:val="24"/>
          <w:szCs w:val="24"/>
          <w:shd w:val="clear" w:color="auto" w:fill="FFFFFF"/>
        </w:rPr>
        <w:t>Пр</w:t>
      </w:r>
      <w:r w:rsidRPr="00BA7046">
        <w:rPr>
          <w:sz w:val="24"/>
          <w:szCs w:val="24"/>
          <w:shd w:val="clear" w:color="auto" w:fill="FFFFFF"/>
        </w:rPr>
        <w:t>и</w:t>
      </w:r>
      <w:r w:rsidRPr="00BA7046">
        <w:rPr>
          <w:sz w:val="24"/>
          <w:szCs w:val="24"/>
          <w:shd w:val="clear" w:color="auto" w:fill="FFFFFF"/>
        </w:rPr>
        <w:t>кладной курс).</w:t>
      </w:r>
      <w:proofErr w:type="gramEnd"/>
      <w:r w:rsidRPr="00BA7046">
        <w:rPr>
          <w:sz w:val="24"/>
          <w:szCs w:val="24"/>
          <w:shd w:val="clear" w:color="auto" w:fill="FFFFFF"/>
        </w:rPr>
        <w:t xml:space="preserve"> — ISBN 978-5-9916-8590-0. </w:t>
      </w:r>
      <w:r w:rsidRPr="00BA7046">
        <w:rPr>
          <w:iCs/>
          <w:sz w:val="24"/>
          <w:szCs w:val="24"/>
          <w:shd w:val="clear" w:color="auto" w:fill="FFFFFF"/>
        </w:rPr>
        <w:t>Режим доступа:</w:t>
      </w:r>
      <w:r w:rsidRPr="00BA7046">
        <w:rPr>
          <w:sz w:val="24"/>
          <w:szCs w:val="24"/>
        </w:rPr>
        <w:t xml:space="preserve"> </w:t>
      </w:r>
      <w:hyperlink r:id="rId8" w:history="1">
        <w:r w:rsidR="002358C1">
          <w:rPr>
            <w:rStyle w:val="a8"/>
            <w:sz w:val="24"/>
            <w:szCs w:val="24"/>
          </w:rPr>
          <w:t>https://biblio-online.ru/book/strahovanie-414035</w:t>
        </w:r>
      </w:hyperlink>
    </w:p>
    <w:p w:rsidR="00E15E97" w:rsidRPr="00BA7046" w:rsidRDefault="00E15E97" w:rsidP="000B799B">
      <w:pPr>
        <w:jc w:val="both"/>
        <w:rPr>
          <w:sz w:val="24"/>
          <w:szCs w:val="24"/>
        </w:rPr>
      </w:pPr>
    </w:p>
    <w:p w:rsidR="00F86C78" w:rsidRPr="00BA7046" w:rsidRDefault="00F86C78" w:rsidP="000B799B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BA7046">
        <w:rPr>
          <w:b/>
          <w:bCs/>
          <w:sz w:val="24"/>
          <w:szCs w:val="24"/>
        </w:rPr>
        <w:t>Дополнительная:</w:t>
      </w:r>
    </w:p>
    <w:p w:rsidR="00F86C78" w:rsidRDefault="00F86C78" w:rsidP="000B799B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Ефимов О.Н. Социальное страхование в России [Электронный ресурс]: учебное п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собие/ Ефимов О.Н.— Электрон</w:t>
      </w:r>
      <w:proofErr w:type="gramStart"/>
      <w:r w:rsidRPr="00BA7046">
        <w:rPr>
          <w:sz w:val="24"/>
          <w:szCs w:val="24"/>
        </w:rPr>
        <w:t>.</w:t>
      </w:r>
      <w:proofErr w:type="gramEnd"/>
      <w:r w:rsidRPr="00BA7046">
        <w:rPr>
          <w:sz w:val="24"/>
          <w:szCs w:val="24"/>
        </w:rPr>
        <w:t xml:space="preserve"> </w:t>
      </w:r>
      <w:proofErr w:type="gramStart"/>
      <w:r w:rsidRPr="00BA7046">
        <w:rPr>
          <w:sz w:val="24"/>
          <w:szCs w:val="24"/>
        </w:rPr>
        <w:t>т</w:t>
      </w:r>
      <w:proofErr w:type="gramEnd"/>
      <w:r w:rsidRPr="00BA7046">
        <w:rPr>
          <w:sz w:val="24"/>
          <w:szCs w:val="24"/>
        </w:rPr>
        <w:t xml:space="preserve">екстовые данные.— Саратов: Вузовское образование, 2014.— 165 </w:t>
      </w:r>
      <w:proofErr w:type="spellStart"/>
      <w:r w:rsidRPr="00BA7046">
        <w:rPr>
          <w:sz w:val="24"/>
          <w:szCs w:val="24"/>
        </w:rPr>
        <w:t>c</w:t>
      </w:r>
      <w:proofErr w:type="spellEnd"/>
      <w:r w:rsidRPr="00BA7046">
        <w:rPr>
          <w:sz w:val="24"/>
          <w:szCs w:val="24"/>
        </w:rPr>
        <w:t xml:space="preserve">.— Режим доступа: </w:t>
      </w:r>
      <w:hyperlink r:id="rId9" w:history="1">
        <w:r w:rsidR="002358C1">
          <w:rPr>
            <w:rStyle w:val="a8"/>
            <w:sz w:val="24"/>
            <w:szCs w:val="24"/>
          </w:rPr>
          <w:t>http://www.iprbookshop.ru/23086.html</w:t>
        </w:r>
      </w:hyperlink>
    </w:p>
    <w:p w:rsidR="00CB70A4" w:rsidRPr="00F43E67" w:rsidRDefault="00CB70A4" w:rsidP="000B799B">
      <w:pPr>
        <w:numPr>
          <w:ilvl w:val="0"/>
          <w:numId w:val="8"/>
        </w:numPr>
        <w:ind w:left="0" w:firstLine="0"/>
        <w:jc w:val="both"/>
      </w:pPr>
      <w:proofErr w:type="spellStart"/>
      <w:r w:rsidRPr="00F43E67">
        <w:rPr>
          <w:iCs/>
          <w:sz w:val="24"/>
          <w:szCs w:val="24"/>
          <w:shd w:val="clear" w:color="auto" w:fill="FFFFFF"/>
        </w:rPr>
        <w:lastRenderedPageBreak/>
        <w:t>Роик</w:t>
      </w:r>
      <w:proofErr w:type="spellEnd"/>
      <w:r w:rsidRPr="00F43E67">
        <w:rPr>
          <w:iCs/>
          <w:sz w:val="24"/>
          <w:szCs w:val="24"/>
          <w:shd w:val="clear" w:color="auto" w:fill="FFFFFF"/>
        </w:rPr>
        <w:t>, В. Д.</w:t>
      </w:r>
      <w:r w:rsidRPr="00F43E67">
        <w:rPr>
          <w:i/>
          <w:iCs/>
          <w:sz w:val="24"/>
          <w:szCs w:val="24"/>
          <w:shd w:val="clear" w:color="auto" w:fill="FFFFFF"/>
        </w:rPr>
        <w:t> </w:t>
      </w:r>
      <w:r w:rsidRPr="00F43E67">
        <w:rPr>
          <w:sz w:val="24"/>
          <w:szCs w:val="24"/>
          <w:shd w:val="clear" w:color="auto" w:fill="FFFFFF"/>
        </w:rPr>
        <w:t>Социальная политика: качество жизни пожилого населения и страховые институты социальной защиты : учеб</w:t>
      </w:r>
      <w:proofErr w:type="gramStart"/>
      <w:r w:rsidRPr="00F43E67">
        <w:rPr>
          <w:sz w:val="24"/>
          <w:szCs w:val="24"/>
          <w:shd w:val="clear" w:color="auto" w:fill="FFFFFF"/>
        </w:rPr>
        <w:t>.</w:t>
      </w:r>
      <w:proofErr w:type="gramEnd"/>
      <w:r w:rsidRPr="00F43E67">
        <w:rPr>
          <w:sz w:val="24"/>
          <w:szCs w:val="24"/>
          <w:shd w:val="clear" w:color="auto" w:fill="FFFFFF"/>
        </w:rPr>
        <w:t xml:space="preserve"> </w:t>
      </w:r>
      <w:proofErr w:type="gramStart"/>
      <w:r w:rsidRPr="00F43E67">
        <w:rPr>
          <w:sz w:val="24"/>
          <w:szCs w:val="24"/>
          <w:shd w:val="clear" w:color="auto" w:fill="FFFFFF"/>
        </w:rPr>
        <w:t>п</w:t>
      </w:r>
      <w:proofErr w:type="gramEnd"/>
      <w:r w:rsidRPr="00F43E67">
        <w:rPr>
          <w:sz w:val="24"/>
          <w:szCs w:val="24"/>
          <w:shd w:val="clear" w:color="auto" w:fill="FFFFFF"/>
        </w:rPr>
        <w:t xml:space="preserve">особие для </w:t>
      </w:r>
      <w:proofErr w:type="spellStart"/>
      <w:r w:rsidRPr="00F43E6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43E67">
        <w:rPr>
          <w:sz w:val="24"/>
          <w:szCs w:val="24"/>
          <w:shd w:val="clear" w:color="auto" w:fill="FFFFFF"/>
        </w:rPr>
        <w:t xml:space="preserve"> и магистратуры / В. Д. </w:t>
      </w:r>
      <w:proofErr w:type="spellStart"/>
      <w:r w:rsidRPr="00F43E67">
        <w:rPr>
          <w:sz w:val="24"/>
          <w:szCs w:val="24"/>
          <w:shd w:val="clear" w:color="auto" w:fill="FFFFFF"/>
        </w:rPr>
        <w:t>Роик</w:t>
      </w:r>
      <w:proofErr w:type="spellEnd"/>
      <w:r w:rsidRPr="00F43E67">
        <w:rPr>
          <w:sz w:val="24"/>
          <w:szCs w:val="24"/>
          <w:shd w:val="clear" w:color="auto" w:fill="FFFFFF"/>
        </w:rPr>
        <w:t>. — М.</w:t>
      </w:r>
      <w:proofErr w:type="gramStart"/>
      <w:r w:rsidRPr="00F43E67">
        <w:rPr>
          <w:sz w:val="24"/>
          <w:szCs w:val="24"/>
          <w:shd w:val="clear" w:color="auto" w:fill="FFFFFF"/>
        </w:rPr>
        <w:t xml:space="preserve"> :</w:t>
      </w:r>
      <w:proofErr w:type="gramEnd"/>
      <w:r w:rsidRPr="00F43E6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3E67">
        <w:rPr>
          <w:sz w:val="24"/>
          <w:szCs w:val="24"/>
          <w:shd w:val="clear" w:color="auto" w:fill="FFFFFF"/>
        </w:rPr>
        <w:t>Юрайт</w:t>
      </w:r>
      <w:proofErr w:type="spellEnd"/>
      <w:r w:rsidRPr="00F43E67">
        <w:rPr>
          <w:sz w:val="24"/>
          <w:szCs w:val="24"/>
          <w:shd w:val="clear" w:color="auto" w:fill="FFFFFF"/>
        </w:rPr>
        <w:t xml:space="preserve">, 2018. — 400 с. — (Серия : </w:t>
      </w:r>
      <w:proofErr w:type="gramStart"/>
      <w:r w:rsidRPr="00F43E67">
        <w:rPr>
          <w:sz w:val="24"/>
          <w:szCs w:val="24"/>
          <w:shd w:val="clear" w:color="auto" w:fill="FFFFFF"/>
        </w:rPr>
        <w:t>Авторский учебник).</w:t>
      </w:r>
      <w:proofErr w:type="gramEnd"/>
      <w:r w:rsidRPr="00F43E67">
        <w:rPr>
          <w:sz w:val="24"/>
          <w:szCs w:val="24"/>
          <w:shd w:val="clear" w:color="auto" w:fill="FFFFFF"/>
        </w:rPr>
        <w:t xml:space="preserve"> — ISBN 978-5-534-07460-4.</w:t>
      </w:r>
      <w:r w:rsidRPr="00F43E67">
        <w:rPr>
          <w:sz w:val="24"/>
          <w:szCs w:val="24"/>
        </w:rPr>
        <w:t>—</w:t>
      </w:r>
      <w:r w:rsidRPr="00BA7046">
        <w:rPr>
          <w:sz w:val="24"/>
          <w:szCs w:val="24"/>
        </w:rPr>
        <w:t xml:space="preserve"> Режим доступа:</w:t>
      </w:r>
      <w:r w:rsidR="00F43E67">
        <w:rPr>
          <w:sz w:val="24"/>
          <w:szCs w:val="24"/>
        </w:rPr>
        <w:t xml:space="preserve"> </w:t>
      </w:r>
      <w:hyperlink r:id="rId10" w:history="1">
        <w:r w:rsidR="002358C1">
          <w:rPr>
            <w:rStyle w:val="a8"/>
            <w:sz w:val="24"/>
            <w:szCs w:val="24"/>
          </w:rPr>
          <w:t>https://biblio-online.ru/book/socialnaya-politika-kachestvo-zhizni-pozhilogo-naseleniya-i-strahovye-instituty-socialnoy-zaschity-423113</w:t>
        </w:r>
      </w:hyperlink>
    </w:p>
    <w:p w:rsidR="00F43E67" w:rsidRPr="00E93551" w:rsidRDefault="00F43E67" w:rsidP="000B799B"/>
    <w:p w:rsidR="00CB70A4" w:rsidRDefault="00CB70A4" w:rsidP="000B799B">
      <w:pPr>
        <w:jc w:val="both"/>
        <w:rPr>
          <w:sz w:val="24"/>
          <w:szCs w:val="24"/>
        </w:rPr>
      </w:pPr>
    </w:p>
    <w:p w:rsidR="00777B09" w:rsidRPr="00BA7046" w:rsidRDefault="00973C53" w:rsidP="000B799B">
      <w:pPr>
        <w:ind w:firstLine="709"/>
        <w:jc w:val="both"/>
        <w:rPr>
          <w:b/>
          <w:sz w:val="24"/>
          <w:szCs w:val="24"/>
        </w:rPr>
      </w:pPr>
      <w:r w:rsidRPr="00BA7046">
        <w:rPr>
          <w:b/>
          <w:sz w:val="24"/>
          <w:szCs w:val="24"/>
        </w:rPr>
        <w:t>8</w:t>
      </w:r>
      <w:r w:rsidR="007F4B97" w:rsidRPr="00BA7046">
        <w:rPr>
          <w:b/>
          <w:sz w:val="24"/>
          <w:szCs w:val="24"/>
        </w:rPr>
        <w:t>.</w:t>
      </w:r>
      <w:r w:rsidR="00777B09" w:rsidRPr="00BA7046">
        <w:rPr>
          <w:b/>
          <w:sz w:val="24"/>
          <w:szCs w:val="24"/>
        </w:rPr>
        <w:t xml:space="preserve"> </w:t>
      </w:r>
      <w:r w:rsidR="007F4B97" w:rsidRPr="00BA7046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BA7046">
        <w:rPr>
          <w:b/>
          <w:sz w:val="24"/>
          <w:szCs w:val="24"/>
        </w:rPr>
        <w:t>р</w:t>
      </w:r>
      <w:r w:rsidR="007F4B97" w:rsidRPr="00BA7046">
        <w:rPr>
          <w:b/>
          <w:sz w:val="24"/>
          <w:szCs w:val="24"/>
        </w:rPr>
        <w:t>нет», необходимых для освоения дисциплины</w:t>
      </w:r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A70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A7046">
        <w:rPr>
          <w:rFonts w:ascii="Times New Roman" w:hAnsi="Times New Roman"/>
          <w:sz w:val="24"/>
          <w:szCs w:val="24"/>
        </w:rPr>
        <w:t>Юрайт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A7046">
        <w:rPr>
          <w:rFonts w:ascii="Times New Roman" w:hAnsi="Times New Roman"/>
          <w:sz w:val="24"/>
          <w:szCs w:val="24"/>
        </w:rPr>
        <w:t>e-library.ru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A7046">
        <w:rPr>
          <w:rFonts w:ascii="Times New Roman" w:hAnsi="Times New Roman"/>
          <w:sz w:val="24"/>
          <w:szCs w:val="24"/>
        </w:rPr>
        <w:t>Elsevier</w:t>
      </w:r>
      <w:proofErr w:type="spellEnd"/>
      <w:r w:rsidRPr="00BA7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F65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A7046">
        <w:rPr>
          <w:rFonts w:ascii="Times New Roman" w:hAnsi="Times New Roman"/>
          <w:sz w:val="24"/>
          <w:szCs w:val="24"/>
        </w:rPr>
        <w:t>е</w:t>
      </w:r>
      <w:r w:rsidRPr="00BA7046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A7046" w:rsidRDefault="00777B09" w:rsidP="000B79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0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A7046" w:rsidRDefault="007F4B97" w:rsidP="000B799B">
      <w:pPr>
        <w:ind w:firstLine="709"/>
        <w:jc w:val="both"/>
        <w:rPr>
          <w:rFonts w:eastAsia="Calibri"/>
          <w:sz w:val="24"/>
          <w:szCs w:val="24"/>
        </w:rPr>
      </w:pPr>
      <w:r w:rsidRPr="00BA7046">
        <w:rPr>
          <w:sz w:val="24"/>
          <w:szCs w:val="24"/>
        </w:rPr>
        <w:t xml:space="preserve">Каждый обучающийся </w:t>
      </w:r>
      <w:r w:rsidR="00777B09" w:rsidRPr="00BA7046">
        <w:rPr>
          <w:sz w:val="24"/>
          <w:szCs w:val="24"/>
        </w:rPr>
        <w:t>Омской гуманитарной академии</w:t>
      </w:r>
      <w:r w:rsidRPr="00BA70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 xml:space="preserve">информационно-образовательной среде </w:t>
      </w:r>
      <w:r w:rsidR="00777B09" w:rsidRPr="00BA7046">
        <w:rPr>
          <w:sz w:val="24"/>
          <w:szCs w:val="24"/>
        </w:rPr>
        <w:t>Академии</w:t>
      </w:r>
      <w:r w:rsidRPr="00BA7046">
        <w:rPr>
          <w:sz w:val="24"/>
          <w:szCs w:val="24"/>
        </w:rPr>
        <w:t>. Электронно-библиотечная система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(электронная би</w:t>
      </w:r>
      <w:r w:rsidRPr="00BA7046">
        <w:rPr>
          <w:sz w:val="24"/>
          <w:szCs w:val="24"/>
        </w:rPr>
        <w:t>б</w:t>
      </w:r>
      <w:r w:rsidRPr="00BA704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A7046">
        <w:rPr>
          <w:sz w:val="24"/>
          <w:szCs w:val="24"/>
        </w:rPr>
        <w:t>ж</w:t>
      </w:r>
      <w:r w:rsidRPr="00BA7046">
        <w:rPr>
          <w:sz w:val="24"/>
          <w:szCs w:val="24"/>
        </w:rPr>
        <w:t>ность доступа обучающегося из любой точки, в которой имеется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доступ к информацио</w:t>
      </w:r>
      <w:r w:rsidRPr="00BA7046">
        <w:rPr>
          <w:sz w:val="24"/>
          <w:szCs w:val="24"/>
        </w:rPr>
        <w:t>н</w:t>
      </w:r>
      <w:r w:rsidRPr="00BA704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низации как на территории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 xml:space="preserve">организации, так и </w:t>
      </w:r>
      <w:proofErr w:type="gramStart"/>
      <w:r w:rsidRPr="00BA7046">
        <w:rPr>
          <w:sz w:val="24"/>
          <w:szCs w:val="24"/>
        </w:rPr>
        <w:t>вне</w:t>
      </w:r>
      <w:proofErr w:type="gramEnd"/>
      <w:r w:rsidRPr="00BA7046">
        <w:rPr>
          <w:sz w:val="24"/>
          <w:szCs w:val="24"/>
        </w:rPr>
        <w:t xml:space="preserve"> </w:t>
      </w:r>
      <w:proofErr w:type="gramStart"/>
      <w:r w:rsidRPr="00BA7046">
        <w:rPr>
          <w:sz w:val="24"/>
          <w:szCs w:val="24"/>
        </w:rPr>
        <w:t>ее</w:t>
      </w:r>
      <w:proofErr w:type="gramEnd"/>
      <w:r w:rsidRPr="00BA7046">
        <w:rPr>
          <w:sz w:val="24"/>
          <w:szCs w:val="24"/>
        </w:rPr>
        <w:t>.</w:t>
      </w:r>
    </w:p>
    <w:p w:rsidR="007F4B97" w:rsidRPr="00BA7046" w:rsidRDefault="007F4B97" w:rsidP="000B799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A7046">
        <w:rPr>
          <w:sz w:val="24"/>
          <w:szCs w:val="24"/>
        </w:rPr>
        <w:t>Электронная информационно-образовательная среда</w:t>
      </w:r>
      <w:r w:rsidR="005C20F0" w:rsidRPr="00BA7046">
        <w:rPr>
          <w:sz w:val="24"/>
          <w:szCs w:val="24"/>
        </w:rPr>
        <w:t xml:space="preserve"> </w:t>
      </w:r>
      <w:r w:rsidR="00777B09" w:rsidRPr="00BA7046">
        <w:rPr>
          <w:sz w:val="24"/>
          <w:szCs w:val="24"/>
        </w:rPr>
        <w:t>Академии</w:t>
      </w:r>
      <w:r w:rsidRPr="00BA7046">
        <w:rPr>
          <w:sz w:val="24"/>
          <w:szCs w:val="24"/>
        </w:rPr>
        <w:t xml:space="preserve"> обеспечивает: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до</w:t>
      </w:r>
      <w:r w:rsidRPr="00BA7046">
        <w:rPr>
          <w:sz w:val="24"/>
          <w:szCs w:val="24"/>
        </w:rPr>
        <w:t>с</w:t>
      </w:r>
      <w:r w:rsidRPr="00BA7046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указанным в рабочих программах;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фиксацию хода образовательного процесса, результатов промеж</w:t>
      </w:r>
      <w:r w:rsidRPr="00BA7046">
        <w:rPr>
          <w:sz w:val="24"/>
          <w:szCs w:val="24"/>
        </w:rPr>
        <w:t>у</w:t>
      </w:r>
      <w:r w:rsidRPr="00BA7046">
        <w:rPr>
          <w:sz w:val="24"/>
          <w:szCs w:val="24"/>
        </w:rPr>
        <w:t>точной аттестации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и результатов освоения основной образовательной программы;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пров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образовательных технологий;</w:t>
      </w:r>
      <w:proofErr w:type="gramEnd"/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 xml:space="preserve">формирование электронного </w:t>
      </w:r>
      <w:proofErr w:type="spellStart"/>
      <w:r w:rsidRPr="00BA7046">
        <w:rPr>
          <w:sz w:val="24"/>
          <w:szCs w:val="24"/>
        </w:rPr>
        <w:t>портфолио</w:t>
      </w:r>
      <w:proofErr w:type="spellEnd"/>
      <w:r w:rsidRPr="00BA7046">
        <w:rPr>
          <w:sz w:val="24"/>
          <w:szCs w:val="24"/>
        </w:rPr>
        <w:t xml:space="preserve"> обучающегося, в том числе сохран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ние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образовательного процесса;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взаимодействие между участниками образовательного пр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цесса, в том числе</w:t>
      </w:r>
      <w:r w:rsidRPr="00BA7046">
        <w:rPr>
          <w:rFonts w:eastAsia="Calibri"/>
          <w:sz w:val="24"/>
          <w:szCs w:val="24"/>
        </w:rPr>
        <w:t xml:space="preserve"> </w:t>
      </w:r>
      <w:r w:rsidRPr="00BA70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A7046" w:rsidRDefault="007F4B97" w:rsidP="000B799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A7046" w:rsidRDefault="004D0392" w:rsidP="000B799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A7046">
        <w:rPr>
          <w:rFonts w:eastAsia="Calibri"/>
          <w:b/>
          <w:sz w:val="24"/>
          <w:szCs w:val="24"/>
          <w:lang w:eastAsia="en-US"/>
        </w:rPr>
        <w:t>9</w:t>
      </w:r>
      <w:r w:rsidR="00EE165B" w:rsidRPr="00BA7046">
        <w:rPr>
          <w:rFonts w:eastAsia="Calibri"/>
          <w:b/>
          <w:sz w:val="24"/>
          <w:szCs w:val="24"/>
          <w:lang w:eastAsia="en-US"/>
        </w:rPr>
        <w:t>.</w:t>
      </w:r>
      <w:r w:rsidR="009528CA" w:rsidRPr="00BA704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A70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A7046">
        <w:rPr>
          <w:rFonts w:eastAsia="Calibri"/>
          <w:b/>
          <w:sz w:val="24"/>
          <w:szCs w:val="24"/>
          <w:lang w:eastAsia="en-US"/>
        </w:rPr>
        <w:t>обу</w:t>
      </w:r>
      <w:r w:rsidR="009528CA" w:rsidRPr="00BA70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A70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lastRenderedPageBreak/>
        <w:t>Для того чтобы успешно о</w:t>
      </w:r>
      <w:r w:rsidR="004E4DB2" w:rsidRPr="00BA7046">
        <w:rPr>
          <w:sz w:val="24"/>
          <w:szCs w:val="24"/>
        </w:rPr>
        <w:t xml:space="preserve">своить </w:t>
      </w:r>
      <w:r w:rsidRPr="00BA7046">
        <w:rPr>
          <w:sz w:val="24"/>
          <w:szCs w:val="24"/>
        </w:rPr>
        <w:t>дисциплин</w:t>
      </w:r>
      <w:r w:rsidR="004E4DB2" w:rsidRPr="00BA7046">
        <w:rPr>
          <w:sz w:val="24"/>
          <w:szCs w:val="24"/>
        </w:rPr>
        <w:t>у</w:t>
      </w:r>
      <w:r w:rsidRPr="00BA7046">
        <w:rPr>
          <w:sz w:val="24"/>
          <w:szCs w:val="24"/>
        </w:rPr>
        <w:t xml:space="preserve"> </w:t>
      </w:r>
      <w:r w:rsidR="009528CA" w:rsidRPr="00BA7046">
        <w:rPr>
          <w:sz w:val="24"/>
          <w:szCs w:val="24"/>
        </w:rPr>
        <w:t>«</w:t>
      </w:r>
      <w:r w:rsidR="00151A79" w:rsidRPr="00BA7046">
        <w:rPr>
          <w:sz w:val="24"/>
          <w:szCs w:val="24"/>
        </w:rPr>
        <w:t xml:space="preserve">Основы социального страхования </w:t>
      </w:r>
      <w:r w:rsidR="009528CA" w:rsidRPr="00BA7046">
        <w:rPr>
          <w:sz w:val="24"/>
          <w:szCs w:val="24"/>
        </w:rPr>
        <w:t>»</w:t>
      </w:r>
      <w:r w:rsidRPr="00BA7046">
        <w:rPr>
          <w:sz w:val="24"/>
          <w:szCs w:val="24"/>
        </w:rPr>
        <w:t xml:space="preserve"> обучающиеся должны выполнить следующие </w:t>
      </w:r>
      <w:r w:rsidR="004E4DB2" w:rsidRPr="00BA7046">
        <w:rPr>
          <w:sz w:val="24"/>
          <w:szCs w:val="24"/>
        </w:rPr>
        <w:t xml:space="preserve">методические </w:t>
      </w:r>
      <w:r w:rsidRPr="00BA7046">
        <w:rPr>
          <w:sz w:val="24"/>
          <w:szCs w:val="24"/>
        </w:rPr>
        <w:t>указания</w:t>
      </w:r>
      <w:r w:rsidR="004E4DB2" w:rsidRPr="00BA7046">
        <w:rPr>
          <w:sz w:val="24"/>
          <w:szCs w:val="24"/>
        </w:rPr>
        <w:t>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Методические указания для </w:t>
      </w:r>
      <w:proofErr w:type="gramStart"/>
      <w:r w:rsidRPr="00BA7046">
        <w:rPr>
          <w:sz w:val="24"/>
          <w:szCs w:val="24"/>
        </w:rPr>
        <w:t>обучающихся</w:t>
      </w:r>
      <w:proofErr w:type="gramEnd"/>
      <w:r w:rsidRPr="00BA7046">
        <w:rPr>
          <w:sz w:val="24"/>
          <w:szCs w:val="24"/>
        </w:rPr>
        <w:t xml:space="preserve"> по освоению дисциплины для подгото</w:t>
      </w:r>
      <w:r w:rsidRPr="00BA7046">
        <w:rPr>
          <w:sz w:val="24"/>
          <w:szCs w:val="24"/>
        </w:rPr>
        <w:t>в</w:t>
      </w:r>
      <w:r w:rsidRPr="00BA7046">
        <w:rPr>
          <w:sz w:val="24"/>
          <w:szCs w:val="24"/>
        </w:rPr>
        <w:t>ки к занятиям лекционного типа: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A7046">
        <w:rPr>
          <w:sz w:val="24"/>
          <w:szCs w:val="24"/>
        </w:rPr>
        <w:t>т</w:t>
      </w:r>
      <w:r w:rsidRPr="00BA7046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A7046" w:rsidRDefault="007F4B97" w:rsidP="000B799B">
      <w:pPr>
        <w:ind w:firstLine="709"/>
        <w:jc w:val="both"/>
        <w:rPr>
          <w:b/>
          <w:sz w:val="24"/>
          <w:szCs w:val="24"/>
        </w:rPr>
      </w:pPr>
      <w:r w:rsidRPr="00BA7046">
        <w:rPr>
          <w:sz w:val="24"/>
          <w:szCs w:val="24"/>
        </w:rPr>
        <w:t xml:space="preserve"> Методические указания для </w:t>
      </w:r>
      <w:proofErr w:type="gramStart"/>
      <w:r w:rsidRPr="00BA7046">
        <w:rPr>
          <w:sz w:val="24"/>
          <w:szCs w:val="24"/>
        </w:rPr>
        <w:t>обучающихся</w:t>
      </w:r>
      <w:proofErr w:type="gramEnd"/>
      <w:r w:rsidRPr="00BA7046">
        <w:rPr>
          <w:sz w:val="24"/>
          <w:szCs w:val="24"/>
        </w:rPr>
        <w:t xml:space="preserve"> по освоению дисциплины для подгото</w:t>
      </w:r>
      <w:r w:rsidRPr="00BA7046">
        <w:rPr>
          <w:sz w:val="24"/>
          <w:szCs w:val="24"/>
        </w:rPr>
        <w:t>в</w:t>
      </w:r>
      <w:r w:rsidRPr="00BA7046">
        <w:rPr>
          <w:sz w:val="24"/>
          <w:szCs w:val="24"/>
        </w:rPr>
        <w:t xml:space="preserve">ки к занятиям </w:t>
      </w:r>
      <w:r w:rsidRPr="00BA7046">
        <w:rPr>
          <w:b/>
          <w:sz w:val="24"/>
          <w:szCs w:val="24"/>
        </w:rPr>
        <w:t xml:space="preserve">семинарского типа: 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A7046">
        <w:rPr>
          <w:sz w:val="24"/>
          <w:szCs w:val="24"/>
        </w:rPr>
        <w:t>организацио</w:t>
      </w:r>
      <w:r w:rsidRPr="00BA7046">
        <w:rPr>
          <w:sz w:val="24"/>
          <w:szCs w:val="24"/>
        </w:rPr>
        <w:t>н</w:t>
      </w:r>
      <w:r w:rsidRPr="00BA7046">
        <w:rPr>
          <w:sz w:val="24"/>
          <w:szCs w:val="24"/>
        </w:rPr>
        <w:t>ный</w:t>
      </w:r>
      <w:proofErr w:type="gramEnd"/>
      <w:r w:rsidRPr="00BA7046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A7046">
        <w:rPr>
          <w:sz w:val="24"/>
          <w:szCs w:val="24"/>
        </w:rPr>
        <w:t>я</w:t>
      </w:r>
      <w:r w:rsidRPr="00BA7046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A7046">
        <w:rPr>
          <w:sz w:val="24"/>
          <w:szCs w:val="24"/>
        </w:rPr>
        <w:t>н</w:t>
      </w:r>
      <w:r w:rsidRPr="00BA7046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A7046">
        <w:rPr>
          <w:sz w:val="24"/>
          <w:szCs w:val="24"/>
        </w:rPr>
        <w:t>в</w:t>
      </w:r>
      <w:r w:rsidRPr="00BA7046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A7046">
        <w:rPr>
          <w:sz w:val="24"/>
          <w:szCs w:val="24"/>
        </w:rPr>
        <w:t>т</w:t>
      </w:r>
      <w:r w:rsidRPr="00BA7046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A7046">
        <w:rPr>
          <w:sz w:val="24"/>
          <w:szCs w:val="24"/>
        </w:rPr>
        <w:t>т</w:t>
      </w:r>
      <w:r w:rsidRPr="00BA7046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A7046">
        <w:rPr>
          <w:sz w:val="24"/>
          <w:szCs w:val="24"/>
        </w:rPr>
        <w:t>б</w:t>
      </w:r>
      <w:r w:rsidRPr="00BA7046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A7046" w:rsidRDefault="007F4B97" w:rsidP="000B799B">
      <w:pPr>
        <w:ind w:firstLine="709"/>
        <w:jc w:val="both"/>
        <w:rPr>
          <w:b/>
          <w:sz w:val="24"/>
          <w:szCs w:val="24"/>
        </w:rPr>
      </w:pPr>
      <w:r w:rsidRPr="00BA7046">
        <w:rPr>
          <w:sz w:val="24"/>
          <w:szCs w:val="24"/>
        </w:rPr>
        <w:t xml:space="preserve">Методические указания для </w:t>
      </w:r>
      <w:proofErr w:type="gramStart"/>
      <w:r w:rsidRPr="00BA7046">
        <w:rPr>
          <w:sz w:val="24"/>
          <w:szCs w:val="24"/>
        </w:rPr>
        <w:t>обучающихся</w:t>
      </w:r>
      <w:proofErr w:type="gramEnd"/>
      <w:r w:rsidRPr="00BA7046">
        <w:rPr>
          <w:sz w:val="24"/>
          <w:szCs w:val="24"/>
        </w:rPr>
        <w:t xml:space="preserve"> по освоению дисциплины для </w:t>
      </w:r>
      <w:r w:rsidRPr="00BA7046">
        <w:rPr>
          <w:b/>
          <w:sz w:val="24"/>
          <w:szCs w:val="24"/>
        </w:rPr>
        <w:t>самосто</w:t>
      </w:r>
      <w:r w:rsidRPr="00BA7046">
        <w:rPr>
          <w:b/>
          <w:sz w:val="24"/>
          <w:szCs w:val="24"/>
        </w:rPr>
        <w:t>я</w:t>
      </w:r>
      <w:r w:rsidRPr="00BA7046">
        <w:rPr>
          <w:b/>
          <w:sz w:val="24"/>
          <w:szCs w:val="24"/>
        </w:rPr>
        <w:t>тельной работы: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A7046">
        <w:rPr>
          <w:sz w:val="24"/>
          <w:szCs w:val="24"/>
        </w:rPr>
        <w:t>б</w:t>
      </w:r>
      <w:r w:rsidRPr="00BA7046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A7046">
        <w:rPr>
          <w:sz w:val="24"/>
          <w:szCs w:val="24"/>
        </w:rPr>
        <w:t>Самостоятел</w:t>
      </w:r>
      <w:r w:rsidRPr="00BA7046">
        <w:rPr>
          <w:sz w:val="24"/>
          <w:szCs w:val="24"/>
        </w:rPr>
        <w:t>ь</w:t>
      </w:r>
      <w:r w:rsidRPr="00BA7046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lastRenderedPageBreak/>
        <w:t>плины; − участие в собеседованиях, деловых (ролевых) играх, дискуссиях;</w:t>
      </w:r>
      <w:proofErr w:type="gramEnd"/>
      <w:r w:rsidRPr="00BA7046">
        <w:rPr>
          <w:sz w:val="24"/>
          <w:szCs w:val="24"/>
        </w:rPr>
        <w:t xml:space="preserve"> − </w:t>
      </w:r>
      <w:proofErr w:type="gramStart"/>
      <w:r w:rsidRPr="00BA70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A7046">
        <w:rPr>
          <w:sz w:val="24"/>
          <w:szCs w:val="24"/>
        </w:rPr>
        <w:t>д</w:t>
      </w:r>
      <w:r w:rsidRPr="00BA7046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 xml:space="preserve">матичный, гипотетический </w:t>
      </w:r>
      <w:proofErr w:type="gramStart"/>
      <w:r w:rsidRPr="00BA7046">
        <w:rPr>
          <w:sz w:val="24"/>
          <w:szCs w:val="24"/>
        </w:rPr>
        <w:t>характер</w:t>
      </w:r>
      <w:proofErr w:type="gramEnd"/>
      <w:r w:rsidRPr="00BA7046">
        <w:rPr>
          <w:sz w:val="24"/>
          <w:szCs w:val="24"/>
        </w:rPr>
        <w:t xml:space="preserve"> и уловить скрытые вопросы.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A7046">
        <w:rPr>
          <w:sz w:val="24"/>
          <w:szCs w:val="24"/>
        </w:rPr>
        <w:t>ч</w:t>
      </w:r>
      <w:r w:rsidRPr="00BA7046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большей убедительности той или иной позиции.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Следующим этапом работы</w:t>
      </w:r>
      <w:r w:rsidRPr="00BA7046">
        <w:rPr>
          <w:b/>
          <w:bCs/>
          <w:sz w:val="24"/>
          <w:szCs w:val="24"/>
        </w:rPr>
        <w:t xml:space="preserve"> </w:t>
      </w:r>
      <w:r w:rsidRPr="00BA7046">
        <w:rPr>
          <w:sz w:val="24"/>
          <w:szCs w:val="24"/>
        </w:rPr>
        <w:t>с литературными источниками является создание ко</w:t>
      </w:r>
      <w:r w:rsidRPr="00BA7046">
        <w:rPr>
          <w:sz w:val="24"/>
          <w:szCs w:val="24"/>
        </w:rPr>
        <w:t>н</w:t>
      </w:r>
      <w:r w:rsidRPr="00BA7046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A7046">
        <w:rPr>
          <w:sz w:val="24"/>
          <w:szCs w:val="24"/>
        </w:rPr>
        <w:t>ь</w:t>
      </w:r>
      <w:r w:rsidRPr="00BA7046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A7046">
        <w:rPr>
          <w:rFonts w:eastAsia="Calibri"/>
          <w:sz w:val="24"/>
          <w:szCs w:val="24"/>
          <w:lang w:eastAsia="en-US"/>
        </w:rPr>
        <w:t>о</w:t>
      </w:r>
      <w:r w:rsidRPr="00BA7046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A70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A7046">
        <w:rPr>
          <w:rFonts w:eastAsia="Calibri"/>
          <w:sz w:val="24"/>
          <w:szCs w:val="24"/>
          <w:lang w:eastAsia="en-US"/>
        </w:rPr>
        <w:t xml:space="preserve"> и прочита</w:t>
      </w:r>
      <w:r w:rsidRPr="00BA7046">
        <w:rPr>
          <w:rFonts w:eastAsia="Calibri"/>
          <w:sz w:val="24"/>
          <w:szCs w:val="24"/>
          <w:lang w:eastAsia="en-US"/>
        </w:rPr>
        <w:t>н</w:t>
      </w:r>
      <w:r w:rsidRPr="00BA7046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A704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A7046">
        <w:rPr>
          <w:rFonts w:eastAsia="Calibri"/>
          <w:sz w:val="24"/>
          <w:szCs w:val="24"/>
          <w:lang w:eastAsia="en-US"/>
        </w:rPr>
        <w:t>т</w:t>
      </w:r>
      <w:r w:rsidRPr="00BA7046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A7046" w:rsidRDefault="007F4B97" w:rsidP="000B79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A70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A7046">
        <w:rPr>
          <w:rFonts w:eastAsia="Calibri"/>
          <w:sz w:val="24"/>
          <w:szCs w:val="24"/>
          <w:lang w:eastAsia="en-US"/>
        </w:rPr>
        <w:t>е</w:t>
      </w:r>
      <w:r w:rsidRPr="00BA7046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b/>
          <w:bCs/>
          <w:sz w:val="24"/>
          <w:szCs w:val="24"/>
        </w:rPr>
        <w:t>Подготовка к промежуточной аттестации</w:t>
      </w:r>
      <w:r w:rsidRPr="00BA7046">
        <w:rPr>
          <w:bCs/>
          <w:sz w:val="24"/>
          <w:szCs w:val="24"/>
        </w:rPr>
        <w:t>: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A7046">
        <w:rPr>
          <w:sz w:val="24"/>
          <w:szCs w:val="24"/>
        </w:rPr>
        <w:t>о</w:t>
      </w:r>
      <w:r w:rsidRPr="00BA7046">
        <w:rPr>
          <w:sz w:val="24"/>
          <w:szCs w:val="24"/>
        </w:rPr>
        <w:t>дятся сведения, необходимые для ответа на них;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- внимательно прочитать рекомендованную литературу;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A7046" w:rsidRDefault="007F4B97" w:rsidP="000B799B">
      <w:pPr>
        <w:ind w:firstLine="709"/>
        <w:jc w:val="both"/>
        <w:rPr>
          <w:sz w:val="24"/>
          <w:szCs w:val="24"/>
        </w:rPr>
      </w:pPr>
    </w:p>
    <w:p w:rsidR="009528CA" w:rsidRPr="00BA7046" w:rsidRDefault="004D0392" w:rsidP="000B799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A7046">
        <w:rPr>
          <w:rFonts w:eastAsia="Calibri"/>
          <w:b/>
          <w:sz w:val="24"/>
          <w:szCs w:val="24"/>
          <w:lang w:eastAsia="en-US"/>
        </w:rPr>
        <w:t>10</w:t>
      </w:r>
      <w:r w:rsidR="000875BF" w:rsidRPr="00BA7046">
        <w:rPr>
          <w:rFonts w:eastAsia="Calibri"/>
          <w:b/>
          <w:sz w:val="24"/>
          <w:szCs w:val="24"/>
          <w:lang w:eastAsia="en-US"/>
        </w:rPr>
        <w:t>.</w:t>
      </w:r>
      <w:r w:rsidR="009528CA" w:rsidRPr="00BA704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A7046">
        <w:rPr>
          <w:rFonts w:eastAsia="Calibri"/>
          <w:b/>
          <w:sz w:val="24"/>
          <w:szCs w:val="24"/>
          <w:lang w:eastAsia="en-US"/>
        </w:rPr>
        <w:t>е</w:t>
      </w:r>
      <w:r w:rsidR="009528CA" w:rsidRPr="00BA7046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A7046">
        <w:rPr>
          <w:sz w:val="24"/>
          <w:szCs w:val="24"/>
        </w:rPr>
        <w:t>Microsoft</w:t>
      </w:r>
      <w:proofErr w:type="spellEnd"/>
      <w:r w:rsidRPr="00BA7046">
        <w:rPr>
          <w:sz w:val="24"/>
          <w:szCs w:val="24"/>
        </w:rPr>
        <w:t xml:space="preserve"> </w:t>
      </w:r>
      <w:proofErr w:type="spellStart"/>
      <w:r w:rsidRPr="00BA7046">
        <w:rPr>
          <w:sz w:val="24"/>
          <w:szCs w:val="24"/>
        </w:rPr>
        <w:t>Power</w:t>
      </w:r>
      <w:proofErr w:type="spellEnd"/>
      <w:r w:rsidRPr="00BA7046">
        <w:rPr>
          <w:sz w:val="24"/>
          <w:szCs w:val="24"/>
        </w:rPr>
        <w:t xml:space="preserve"> </w:t>
      </w:r>
      <w:proofErr w:type="spellStart"/>
      <w:r w:rsidRPr="00BA7046">
        <w:rPr>
          <w:sz w:val="24"/>
          <w:szCs w:val="24"/>
        </w:rPr>
        <w:t>Point</w:t>
      </w:r>
      <w:proofErr w:type="spellEnd"/>
      <w:r w:rsidRPr="00BA7046">
        <w:rPr>
          <w:sz w:val="24"/>
          <w:szCs w:val="24"/>
        </w:rPr>
        <w:t>, видеоматериалов, слайдов.</w:t>
      </w:r>
    </w:p>
    <w:p w:rsidR="00A275E4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A7046">
        <w:rPr>
          <w:sz w:val="24"/>
          <w:szCs w:val="24"/>
        </w:rPr>
        <w:t xml:space="preserve"> </w:t>
      </w:r>
      <w:r w:rsidRPr="00BA7046">
        <w:rPr>
          <w:sz w:val="24"/>
          <w:szCs w:val="24"/>
        </w:rPr>
        <w:t>самостоятельной работы.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A7046">
        <w:rPr>
          <w:sz w:val="24"/>
          <w:szCs w:val="24"/>
        </w:rPr>
        <w:t>Moodle</w:t>
      </w:r>
      <w:proofErr w:type="spellEnd"/>
      <w:r w:rsidRPr="00BA7046">
        <w:rPr>
          <w:sz w:val="24"/>
          <w:szCs w:val="24"/>
        </w:rPr>
        <w:t>, обеспечивает: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A7046">
        <w:rPr>
          <w:sz w:val="24"/>
          <w:szCs w:val="24"/>
        </w:rPr>
        <w:t>к</w:t>
      </w:r>
      <w:r w:rsidRPr="00BA7046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A7046">
        <w:rPr>
          <w:sz w:val="24"/>
          <w:szCs w:val="24"/>
        </w:rPr>
        <w:t xml:space="preserve">( </w:t>
      </w:r>
      <w:proofErr w:type="gramEnd"/>
      <w:r w:rsidRPr="00BA7046">
        <w:rPr>
          <w:sz w:val="24"/>
          <w:szCs w:val="24"/>
        </w:rPr>
        <w:t xml:space="preserve">ЭБС </w:t>
      </w:r>
      <w:proofErr w:type="spellStart"/>
      <w:r w:rsidRPr="00BA7046">
        <w:rPr>
          <w:sz w:val="24"/>
          <w:szCs w:val="24"/>
        </w:rPr>
        <w:t>IPRBooks</w:t>
      </w:r>
      <w:proofErr w:type="spellEnd"/>
      <w:r w:rsidR="00951F6B" w:rsidRPr="00BA7046">
        <w:rPr>
          <w:sz w:val="24"/>
          <w:szCs w:val="24"/>
        </w:rPr>
        <w:t xml:space="preserve">, ЭБС </w:t>
      </w:r>
      <w:proofErr w:type="spellStart"/>
      <w:r w:rsidR="00951F6B" w:rsidRPr="00BA7046">
        <w:rPr>
          <w:sz w:val="24"/>
          <w:szCs w:val="24"/>
        </w:rPr>
        <w:t>Юрайт</w:t>
      </w:r>
      <w:proofErr w:type="spellEnd"/>
      <w:r w:rsidRPr="00BA7046">
        <w:rPr>
          <w:sz w:val="24"/>
          <w:szCs w:val="24"/>
        </w:rPr>
        <w:t xml:space="preserve"> ) и эле</w:t>
      </w:r>
      <w:r w:rsidRPr="00BA7046">
        <w:rPr>
          <w:sz w:val="24"/>
          <w:szCs w:val="24"/>
        </w:rPr>
        <w:t>к</w:t>
      </w:r>
      <w:r w:rsidRPr="00BA7046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A7046">
        <w:rPr>
          <w:sz w:val="24"/>
          <w:szCs w:val="24"/>
        </w:rPr>
        <w:t>т</w:t>
      </w:r>
      <w:r w:rsidRPr="00BA7046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A7046">
        <w:rPr>
          <w:sz w:val="24"/>
          <w:szCs w:val="24"/>
        </w:rPr>
        <w:t>бакалавриата</w:t>
      </w:r>
      <w:proofErr w:type="spellEnd"/>
      <w:r w:rsidRPr="00BA7046">
        <w:rPr>
          <w:sz w:val="24"/>
          <w:szCs w:val="24"/>
        </w:rPr>
        <w:t>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A7046">
        <w:rPr>
          <w:sz w:val="24"/>
          <w:szCs w:val="24"/>
        </w:rPr>
        <w:t>н</w:t>
      </w:r>
      <w:r w:rsidRPr="00BA7046">
        <w:rPr>
          <w:sz w:val="24"/>
          <w:szCs w:val="24"/>
        </w:rPr>
        <w:t>ных образовательных технологий;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A7046">
        <w:rPr>
          <w:sz w:val="24"/>
          <w:szCs w:val="24"/>
        </w:rPr>
        <w:t>портфолио</w:t>
      </w:r>
      <w:proofErr w:type="spellEnd"/>
      <w:r w:rsidRPr="00BA7046">
        <w:rPr>
          <w:sz w:val="24"/>
          <w:szCs w:val="24"/>
        </w:rPr>
        <w:t xml:space="preserve"> обучающегося, в том числе сохр</w:t>
      </w:r>
      <w:r w:rsidRPr="00BA7046">
        <w:rPr>
          <w:sz w:val="24"/>
          <w:szCs w:val="24"/>
        </w:rPr>
        <w:t>а</w:t>
      </w:r>
      <w:r w:rsidRPr="00BA7046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A7046">
        <w:rPr>
          <w:sz w:val="24"/>
          <w:szCs w:val="24"/>
        </w:rPr>
        <w:t>и</w:t>
      </w:r>
      <w:r w:rsidRPr="00BA7046">
        <w:rPr>
          <w:sz w:val="24"/>
          <w:szCs w:val="24"/>
        </w:rPr>
        <w:t>ков образовательного процесса;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A7046">
        <w:rPr>
          <w:sz w:val="24"/>
          <w:szCs w:val="24"/>
        </w:rPr>
        <w:t>заимодействие посредством сети «Интернет».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A7046">
        <w:rPr>
          <w:sz w:val="24"/>
          <w:szCs w:val="24"/>
        </w:rPr>
        <w:t>е</w:t>
      </w:r>
      <w:r w:rsidRPr="00BA7046">
        <w:rPr>
          <w:sz w:val="24"/>
          <w:szCs w:val="24"/>
        </w:rPr>
        <w:t>дующие информационные технологии: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компьютерное тестирование;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 xml:space="preserve">демонстрация </w:t>
      </w:r>
      <w:proofErr w:type="spellStart"/>
      <w:r w:rsidRPr="00BA7046">
        <w:rPr>
          <w:sz w:val="24"/>
          <w:szCs w:val="24"/>
        </w:rPr>
        <w:t>мультимедийных</w:t>
      </w:r>
      <w:proofErr w:type="spellEnd"/>
      <w:r w:rsidRPr="00BA7046">
        <w:rPr>
          <w:sz w:val="24"/>
          <w:szCs w:val="24"/>
        </w:rPr>
        <w:t xml:space="preserve"> материалов.</w:t>
      </w:r>
    </w:p>
    <w:p w:rsidR="00CF2B2F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ПЕРЕЧЕНЬ ПРОГРАММНОГО ОБЕСПЕЧЕНИЯ</w:t>
      </w:r>
    </w:p>
    <w:p w:rsidR="00973C53" w:rsidRPr="00BA7046" w:rsidRDefault="00CF2B2F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</w:r>
      <w:r w:rsidR="00973C53" w:rsidRPr="00BA7046">
        <w:rPr>
          <w:sz w:val="24"/>
          <w:szCs w:val="24"/>
        </w:rPr>
        <w:t>ПЕРЕЧЕНЬ ПРОГРАММНОГО ОБЕСПЕЧЕНИЯ</w:t>
      </w:r>
    </w:p>
    <w:p w:rsidR="00973C53" w:rsidRPr="0063007E" w:rsidRDefault="00973C53" w:rsidP="000B799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007E">
        <w:rPr>
          <w:sz w:val="24"/>
          <w:szCs w:val="24"/>
          <w:lang w:val="en-US"/>
        </w:rPr>
        <w:t>•</w:t>
      </w:r>
      <w:r w:rsidRPr="0063007E">
        <w:rPr>
          <w:sz w:val="24"/>
          <w:szCs w:val="24"/>
          <w:lang w:val="en-US"/>
        </w:rPr>
        <w:tab/>
      </w:r>
      <w:r w:rsidRPr="00BA7046">
        <w:rPr>
          <w:sz w:val="24"/>
          <w:szCs w:val="24"/>
          <w:lang w:val="en-US"/>
        </w:rPr>
        <w:t>Microsoft</w:t>
      </w:r>
      <w:r w:rsidRPr="0063007E">
        <w:rPr>
          <w:sz w:val="24"/>
          <w:szCs w:val="24"/>
          <w:lang w:val="en-US"/>
        </w:rPr>
        <w:t xml:space="preserve"> </w:t>
      </w:r>
      <w:r w:rsidRPr="00BA7046">
        <w:rPr>
          <w:sz w:val="24"/>
          <w:szCs w:val="24"/>
          <w:lang w:val="en-US"/>
        </w:rPr>
        <w:t>Windows</w:t>
      </w:r>
      <w:r w:rsidRPr="0063007E">
        <w:rPr>
          <w:sz w:val="24"/>
          <w:szCs w:val="24"/>
          <w:lang w:val="en-US"/>
        </w:rPr>
        <w:t xml:space="preserve"> 10 </w:t>
      </w:r>
      <w:r w:rsidRPr="00BA7046">
        <w:rPr>
          <w:sz w:val="24"/>
          <w:szCs w:val="24"/>
          <w:lang w:val="en-US"/>
        </w:rPr>
        <w:t>Professional</w:t>
      </w:r>
      <w:r w:rsidRPr="0063007E">
        <w:rPr>
          <w:sz w:val="24"/>
          <w:szCs w:val="24"/>
          <w:lang w:val="en-US"/>
        </w:rPr>
        <w:t xml:space="preserve"> </w:t>
      </w:r>
    </w:p>
    <w:p w:rsidR="00973C53" w:rsidRPr="00BA7046" w:rsidRDefault="00973C53" w:rsidP="000B799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A7046">
        <w:rPr>
          <w:sz w:val="24"/>
          <w:szCs w:val="24"/>
          <w:lang w:val="en-US"/>
        </w:rPr>
        <w:t>•</w:t>
      </w:r>
      <w:r w:rsidRPr="00BA7046">
        <w:rPr>
          <w:sz w:val="24"/>
          <w:szCs w:val="24"/>
          <w:lang w:val="en-US"/>
        </w:rPr>
        <w:tab/>
        <w:t xml:space="preserve">Microsoft Windows XP Professional SP3 </w:t>
      </w:r>
    </w:p>
    <w:p w:rsidR="00973C53" w:rsidRPr="00BA7046" w:rsidRDefault="00973C53" w:rsidP="000B799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A7046">
        <w:rPr>
          <w:sz w:val="24"/>
          <w:szCs w:val="24"/>
          <w:lang w:val="en-US"/>
        </w:rPr>
        <w:lastRenderedPageBreak/>
        <w:t>•</w:t>
      </w:r>
      <w:r w:rsidRPr="00BA7046">
        <w:rPr>
          <w:sz w:val="24"/>
          <w:szCs w:val="24"/>
          <w:lang w:val="en-US"/>
        </w:rPr>
        <w:tab/>
        <w:t xml:space="preserve">Microsoft Office Professional 2007 Russian </w:t>
      </w:r>
    </w:p>
    <w:p w:rsidR="00973C53" w:rsidRPr="0063007E" w:rsidRDefault="00973C53" w:rsidP="000B799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007E">
        <w:rPr>
          <w:sz w:val="24"/>
          <w:szCs w:val="24"/>
          <w:lang w:val="en-US"/>
        </w:rPr>
        <w:t>•</w:t>
      </w:r>
      <w:r w:rsidRPr="0063007E">
        <w:rPr>
          <w:sz w:val="24"/>
          <w:szCs w:val="24"/>
          <w:lang w:val="en-US"/>
        </w:rPr>
        <w:tab/>
      </w:r>
      <w:r w:rsidRPr="00BA7046">
        <w:rPr>
          <w:bCs/>
          <w:sz w:val="24"/>
          <w:szCs w:val="24"/>
          <w:lang w:val="en-US"/>
        </w:rPr>
        <w:t>C</w:t>
      </w:r>
      <w:proofErr w:type="spellStart"/>
      <w:r w:rsidRPr="00BA7046">
        <w:rPr>
          <w:bCs/>
          <w:sz w:val="24"/>
          <w:szCs w:val="24"/>
        </w:rPr>
        <w:t>вободно</w:t>
      </w:r>
      <w:proofErr w:type="spellEnd"/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распространяемый</w:t>
      </w:r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офисный</w:t>
      </w:r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пакет</w:t>
      </w:r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с</w:t>
      </w:r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открытым</w:t>
      </w:r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исходным</w:t>
      </w:r>
      <w:r w:rsidRPr="0063007E">
        <w:rPr>
          <w:bCs/>
          <w:sz w:val="24"/>
          <w:szCs w:val="24"/>
          <w:lang w:val="en-US"/>
        </w:rPr>
        <w:t xml:space="preserve"> </w:t>
      </w:r>
      <w:r w:rsidRPr="00BA7046">
        <w:rPr>
          <w:bCs/>
          <w:sz w:val="24"/>
          <w:szCs w:val="24"/>
        </w:rPr>
        <w:t>кодом</w:t>
      </w:r>
      <w:r w:rsidRPr="0063007E">
        <w:rPr>
          <w:bCs/>
          <w:sz w:val="24"/>
          <w:szCs w:val="24"/>
          <w:lang w:val="en-US"/>
        </w:rPr>
        <w:t xml:space="preserve"> </w:t>
      </w:r>
      <w:proofErr w:type="spellStart"/>
      <w:r w:rsidRPr="00BA7046">
        <w:rPr>
          <w:bCs/>
          <w:sz w:val="24"/>
          <w:szCs w:val="24"/>
          <w:lang w:val="en-US"/>
        </w:rPr>
        <w:t>LibreOffice</w:t>
      </w:r>
      <w:proofErr w:type="spellEnd"/>
      <w:r w:rsidRPr="0063007E">
        <w:rPr>
          <w:bCs/>
          <w:sz w:val="24"/>
          <w:szCs w:val="24"/>
          <w:lang w:val="en-US"/>
        </w:rPr>
        <w:t xml:space="preserve"> 6.0.3.2 </w:t>
      </w:r>
      <w:r w:rsidRPr="00BA7046">
        <w:rPr>
          <w:bCs/>
          <w:sz w:val="24"/>
          <w:szCs w:val="24"/>
          <w:lang w:val="en-US"/>
        </w:rPr>
        <w:t>Stable</w:t>
      </w:r>
    </w:p>
    <w:p w:rsidR="00973C53" w:rsidRPr="00BA7046" w:rsidRDefault="00973C53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  <w:t>Антивирус Касперского</w:t>
      </w:r>
    </w:p>
    <w:p w:rsidR="00973C53" w:rsidRDefault="00973C53" w:rsidP="000B799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A7046">
        <w:rPr>
          <w:sz w:val="24"/>
          <w:szCs w:val="24"/>
        </w:rPr>
        <w:t>•</w:t>
      </w:r>
      <w:r w:rsidRPr="00BA7046">
        <w:rPr>
          <w:sz w:val="24"/>
          <w:szCs w:val="24"/>
        </w:rPr>
        <w:tab/>
      </w:r>
      <w:proofErr w:type="spellStart"/>
      <w:proofErr w:type="gramStart"/>
      <w:r w:rsidRPr="00BA7046">
        <w:rPr>
          <w:sz w:val="24"/>
          <w:szCs w:val="24"/>
        </w:rPr>
        <w:t>C</w:t>
      </w:r>
      <w:proofErr w:type="gramEnd"/>
      <w:r w:rsidRPr="00BA7046">
        <w:rPr>
          <w:sz w:val="24"/>
          <w:szCs w:val="24"/>
        </w:rPr>
        <w:t>истема</w:t>
      </w:r>
      <w:proofErr w:type="spellEnd"/>
      <w:r w:rsidRPr="00BA7046">
        <w:rPr>
          <w:sz w:val="24"/>
          <w:szCs w:val="24"/>
        </w:rPr>
        <w:t xml:space="preserve"> управления курсами LMS Русский </w:t>
      </w:r>
      <w:proofErr w:type="spellStart"/>
      <w:r w:rsidRPr="00BA7046">
        <w:rPr>
          <w:sz w:val="24"/>
          <w:szCs w:val="24"/>
        </w:rPr>
        <w:t>Moodle</w:t>
      </w:r>
      <w:proofErr w:type="spellEnd"/>
      <w:r w:rsidRPr="00BA7046">
        <w:rPr>
          <w:sz w:val="24"/>
          <w:szCs w:val="24"/>
        </w:rPr>
        <w:t xml:space="preserve"> 3KL</w:t>
      </w:r>
    </w:p>
    <w:p w:rsidR="00CD1974" w:rsidRPr="00546EB3" w:rsidRDefault="00CD1974" w:rsidP="000B799B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2358C1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2358C1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2358C1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2358C1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2358C1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CD1974" w:rsidRPr="00546EB3" w:rsidRDefault="00CD1974" w:rsidP="000B799B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2358C1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CD1974" w:rsidRPr="00546EB3" w:rsidRDefault="00CD1974" w:rsidP="000B799B">
      <w:pPr>
        <w:ind w:firstLine="709"/>
        <w:jc w:val="both"/>
        <w:rPr>
          <w:b/>
          <w:sz w:val="24"/>
          <w:szCs w:val="24"/>
        </w:rPr>
      </w:pPr>
    </w:p>
    <w:p w:rsidR="00CD1974" w:rsidRPr="00546EB3" w:rsidRDefault="00CD1974" w:rsidP="000B799B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D1974" w:rsidRPr="00546EB3" w:rsidRDefault="00CD1974" w:rsidP="000B799B">
      <w:pPr>
        <w:ind w:firstLine="709"/>
        <w:jc w:val="both"/>
        <w:rPr>
          <w:color w:val="FF0000"/>
          <w:sz w:val="24"/>
          <w:szCs w:val="24"/>
        </w:rPr>
      </w:pPr>
    </w:p>
    <w:p w:rsidR="00CD1974" w:rsidRPr="00546EB3" w:rsidRDefault="00CD1974" w:rsidP="000B799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CD1974" w:rsidRPr="00546EB3" w:rsidRDefault="00CD1974" w:rsidP="000B799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CD1974" w:rsidRPr="00546EB3" w:rsidRDefault="00CD1974" w:rsidP="000B799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CD1974" w:rsidRPr="00546EB3" w:rsidRDefault="00CD1974" w:rsidP="000B799B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</w:t>
      </w:r>
      <w:r w:rsidRPr="00546EB3">
        <w:rPr>
          <w:sz w:val="24"/>
          <w:szCs w:val="24"/>
        </w:rPr>
        <w:lastRenderedPageBreak/>
        <w:t xml:space="preserve">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CD1974" w:rsidRPr="00546EB3" w:rsidRDefault="00CD1974" w:rsidP="000B799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F6545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CD1974" w:rsidRPr="00546EB3" w:rsidRDefault="00CD1974" w:rsidP="000B799B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543A45">
        <w:fldChar w:fldCharType="begin"/>
      </w:r>
      <w:r w:rsidR="0073794E">
        <w:instrText>HYPERLINK "http://www.biblio-online.ru,"</w:instrText>
      </w:r>
      <w:r w:rsidR="00543A45">
        <w:fldChar w:fldCharType="separate"/>
      </w:r>
      <w:r w:rsidR="00BF6545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BF6545">
        <w:rPr>
          <w:rStyle w:val="a8"/>
          <w:sz w:val="24"/>
          <w:szCs w:val="24"/>
          <w:shd w:val="clear" w:color="auto" w:fill="F9F9F9"/>
        </w:rPr>
        <w:t>,»</w:t>
      </w:r>
      <w:r w:rsidR="00543A45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CD1974" w:rsidRPr="00546EB3" w:rsidRDefault="00CD1974" w:rsidP="000B799B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BF6545">
          <w:rPr>
            <w:rStyle w:val="a8"/>
            <w:sz w:val="24"/>
            <w:szCs w:val="24"/>
            <w:lang w:val="en-US"/>
          </w:rPr>
          <w:t>www</w:t>
        </w:r>
        <w:r w:rsidR="00BF6545" w:rsidRPr="0063007E">
          <w:rPr>
            <w:rStyle w:val="a8"/>
            <w:sz w:val="24"/>
            <w:szCs w:val="24"/>
          </w:rPr>
          <w:t>.</w:t>
        </w:r>
        <w:proofErr w:type="spellStart"/>
        <w:r w:rsidR="00BF6545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BF6545" w:rsidRPr="0063007E">
          <w:rPr>
            <w:rStyle w:val="a8"/>
            <w:sz w:val="24"/>
            <w:szCs w:val="24"/>
          </w:rPr>
          <w:t>-</w:t>
        </w:r>
        <w:r w:rsidR="00BF6545">
          <w:rPr>
            <w:rStyle w:val="a8"/>
            <w:sz w:val="24"/>
            <w:szCs w:val="24"/>
            <w:lang w:val="en-US"/>
          </w:rPr>
          <w:t>online</w:t>
        </w:r>
        <w:r w:rsidR="00BF6545" w:rsidRPr="0063007E">
          <w:rPr>
            <w:rStyle w:val="a8"/>
            <w:sz w:val="24"/>
            <w:szCs w:val="24"/>
          </w:rPr>
          <w:t>.</w:t>
        </w:r>
        <w:proofErr w:type="spellStart"/>
        <w:r w:rsidR="00BF654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CD1974" w:rsidRPr="00546EB3" w:rsidRDefault="00CD1974" w:rsidP="000B799B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CD1974" w:rsidRPr="00BA7046" w:rsidRDefault="00CD1974" w:rsidP="000B799B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sectPr w:rsidR="00CD1974" w:rsidRPr="00BA704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77" w:rsidRDefault="00FC3977" w:rsidP="00160BC1">
      <w:r>
        <w:separator/>
      </w:r>
    </w:p>
  </w:endnote>
  <w:endnote w:type="continuationSeparator" w:id="1">
    <w:p w:rsidR="00FC3977" w:rsidRDefault="00FC397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77" w:rsidRDefault="00FC3977" w:rsidP="00160BC1">
      <w:r>
        <w:separator/>
      </w:r>
    </w:p>
  </w:footnote>
  <w:footnote w:type="continuationSeparator" w:id="1">
    <w:p w:rsidR="00FC3977" w:rsidRDefault="00FC397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531B"/>
    <w:multiLevelType w:val="hybridMultilevel"/>
    <w:tmpl w:val="D282676E"/>
    <w:lvl w:ilvl="0" w:tplc="C832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1DB9"/>
    <w:multiLevelType w:val="hybridMultilevel"/>
    <w:tmpl w:val="07F2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B8F"/>
    <w:multiLevelType w:val="multilevel"/>
    <w:tmpl w:val="487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2097F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BDFDC4"/>
    <w:multiLevelType w:val="multilevel"/>
    <w:tmpl w:val="2B787EC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78D12987"/>
    <w:multiLevelType w:val="hybridMultilevel"/>
    <w:tmpl w:val="A752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377"/>
    <w:rsid w:val="000057DF"/>
    <w:rsid w:val="00027D2C"/>
    <w:rsid w:val="00027E5B"/>
    <w:rsid w:val="00037461"/>
    <w:rsid w:val="00051AEE"/>
    <w:rsid w:val="00057DAA"/>
    <w:rsid w:val="00057F96"/>
    <w:rsid w:val="00060A01"/>
    <w:rsid w:val="00064AA9"/>
    <w:rsid w:val="00080584"/>
    <w:rsid w:val="000835F5"/>
    <w:rsid w:val="000875BF"/>
    <w:rsid w:val="000911D1"/>
    <w:rsid w:val="000920D5"/>
    <w:rsid w:val="000A4FAC"/>
    <w:rsid w:val="000B1331"/>
    <w:rsid w:val="000B324E"/>
    <w:rsid w:val="000B7795"/>
    <w:rsid w:val="000B784D"/>
    <w:rsid w:val="000B7990"/>
    <w:rsid w:val="000B799B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4C40"/>
    <w:rsid w:val="00151A79"/>
    <w:rsid w:val="0015639D"/>
    <w:rsid w:val="00160BC1"/>
    <w:rsid w:val="00161C70"/>
    <w:rsid w:val="001641F0"/>
    <w:rsid w:val="001716A9"/>
    <w:rsid w:val="00181AAB"/>
    <w:rsid w:val="00183BCC"/>
    <w:rsid w:val="00184F65"/>
    <w:rsid w:val="001871AA"/>
    <w:rsid w:val="001A3AD5"/>
    <w:rsid w:val="001A6149"/>
    <w:rsid w:val="001A6533"/>
    <w:rsid w:val="001C4FED"/>
    <w:rsid w:val="001C6305"/>
    <w:rsid w:val="001F11DE"/>
    <w:rsid w:val="00202264"/>
    <w:rsid w:val="00207E2E"/>
    <w:rsid w:val="00207FB7"/>
    <w:rsid w:val="002111FA"/>
    <w:rsid w:val="00211443"/>
    <w:rsid w:val="00211C1B"/>
    <w:rsid w:val="00211C82"/>
    <w:rsid w:val="00233F86"/>
    <w:rsid w:val="002358C1"/>
    <w:rsid w:val="00237CD0"/>
    <w:rsid w:val="00240A81"/>
    <w:rsid w:val="00243324"/>
    <w:rsid w:val="00245199"/>
    <w:rsid w:val="002657BC"/>
    <w:rsid w:val="00276128"/>
    <w:rsid w:val="0027733F"/>
    <w:rsid w:val="00291D05"/>
    <w:rsid w:val="002933E5"/>
    <w:rsid w:val="002A0D1B"/>
    <w:rsid w:val="002A3538"/>
    <w:rsid w:val="002B5AB9"/>
    <w:rsid w:val="002B6C87"/>
    <w:rsid w:val="002B734E"/>
    <w:rsid w:val="002C2EAE"/>
    <w:rsid w:val="002C3F08"/>
    <w:rsid w:val="002C7582"/>
    <w:rsid w:val="002D6AC0"/>
    <w:rsid w:val="002E4CB7"/>
    <w:rsid w:val="00314348"/>
    <w:rsid w:val="00315AB7"/>
    <w:rsid w:val="0032166A"/>
    <w:rsid w:val="00325774"/>
    <w:rsid w:val="00330957"/>
    <w:rsid w:val="0033546E"/>
    <w:rsid w:val="00355C7E"/>
    <w:rsid w:val="003618C2"/>
    <w:rsid w:val="00363097"/>
    <w:rsid w:val="00365758"/>
    <w:rsid w:val="003668E3"/>
    <w:rsid w:val="00390B62"/>
    <w:rsid w:val="00393BD6"/>
    <w:rsid w:val="003A1CA9"/>
    <w:rsid w:val="003A3494"/>
    <w:rsid w:val="003A46F2"/>
    <w:rsid w:val="003A57B5"/>
    <w:rsid w:val="003A6FB0"/>
    <w:rsid w:val="003A71E4"/>
    <w:rsid w:val="003B3930"/>
    <w:rsid w:val="003B7F71"/>
    <w:rsid w:val="003D1D4E"/>
    <w:rsid w:val="003D26FD"/>
    <w:rsid w:val="00400491"/>
    <w:rsid w:val="00400FFD"/>
    <w:rsid w:val="00407242"/>
    <w:rsid w:val="00407404"/>
    <w:rsid w:val="004110F5"/>
    <w:rsid w:val="004150BD"/>
    <w:rsid w:val="00435249"/>
    <w:rsid w:val="004538DD"/>
    <w:rsid w:val="004605BC"/>
    <w:rsid w:val="00462140"/>
    <w:rsid w:val="0046365B"/>
    <w:rsid w:val="00465A4D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0392"/>
    <w:rsid w:val="004E0C3F"/>
    <w:rsid w:val="004E3D82"/>
    <w:rsid w:val="004E44B4"/>
    <w:rsid w:val="004E4CD6"/>
    <w:rsid w:val="004E4DB2"/>
    <w:rsid w:val="004E62F1"/>
    <w:rsid w:val="004E753A"/>
    <w:rsid w:val="004F3C72"/>
    <w:rsid w:val="004F73E7"/>
    <w:rsid w:val="00503912"/>
    <w:rsid w:val="00513FAC"/>
    <w:rsid w:val="00516F43"/>
    <w:rsid w:val="005269C0"/>
    <w:rsid w:val="005362E6"/>
    <w:rsid w:val="00537A62"/>
    <w:rsid w:val="00540F31"/>
    <w:rsid w:val="00543A45"/>
    <w:rsid w:val="005512C9"/>
    <w:rsid w:val="00565480"/>
    <w:rsid w:val="005669CB"/>
    <w:rsid w:val="00572F9F"/>
    <w:rsid w:val="005816EA"/>
    <w:rsid w:val="00581932"/>
    <w:rsid w:val="00582969"/>
    <w:rsid w:val="00583C2E"/>
    <w:rsid w:val="005844BC"/>
    <w:rsid w:val="00584FE8"/>
    <w:rsid w:val="005862D1"/>
    <w:rsid w:val="00586FAD"/>
    <w:rsid w:val="00586FC7"/>
    <w:rsid w:val="005915BA"/>
    <w:rsid w:val="00591B36"/>
    <w:rsid w:val="005A0ECF"/>
    <w:rsid w:val="005A28FC"/>
    <w:rsid w:val="005B47CE"/>
    <w:rsid w:val="005C08D3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0AA2"/>
    <w:rsid w:val="006118F6"/>
    <w:rsid w:val="00615A30"/>
    <w:rsid w:val="00622E79"/>
    <w:rsid w:val="00624E28"/>
    <w:rsid w:val="0063007E"/>
    <w:rsid w:val="00642A2F"/>
    <w:rsid w:val="006439F4"/>
    <w:rsid w:val="0065606F"/>
    <w:rsid w:val="00656AC4"/>
    <w:rsid w:val="00661B60"/>
    <w:rsid w:val="00676914"/>
    <w:rsid w:val="00687B3A"/>
    <w:rsid w:val="00691964"/>
    <w:rsid w:val="00692DD7"/>
    <w:rsid w:val="006A18D7"/>
    <w:rsid w:val="006A6578"/>
    <w:rsid w:val="006B0CA3"/>
    <w:rsid w:val="006D0209"/>
    <w:rsid w:val="006D108C"/>
    <w:rsid w:val="006D15B6"/>
    <w:rsid w:val="006D6805"/>
    <w:rsid w:val="006E286E"/>
    <w:rsid w:val="006E5C19"/>
    <w:rsid w:val="00705814"/>
    <w:rsid w:val="00705914"/>
    <w:rsid w:val="00705FB5"/>
    <w:rsid w:val="007066B1"/>
    <w:rsid w:val="00713D44"/>
    <w:rsid w:val="007229FF"/>
    <w:rsid w:val="00724A67"/>
    <w:rsid w:val="00732306"/>
    <w:rsid w:val="007327FE"/>
    <w:rsid w:val="00732EFB"/>
    <w:rsid w:val="0073794E"/>
    <w:rsid w:val="00745767"/>
    <w:rsid w:val="007512C7"/>
    <w:rsid w:val="00752936"/>
    <w:rsid w:val="007530A4"/>
    <w:rsid w:val="0075622D"/>
    <w:rsid w:val="0076201E"/>
    <w:rsid w:val="00764497"/>
    <w:rsid w:val="0077485D"/>
    <w:rsid w:val="007751FE"/>
    <w:rsid w:val="00777B09"/>
    <w:rsid w:val="00781ADF"/>
    <w:rsid w:val="00783D3E"/>
    <w:rsid w:val="00785701"/>
    <w:rsid w:val="00785842"/>
    <w:rsid w:val="007865CB"/>
    <w:rsid w:val="0079065B"/>
    <w:rsid w:val="00793E1B"/>
    <w:rsid w:val="00793F01"/>
    <w:rsid w:val="007A10E9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5C5D"/>
    <w:rsid w:val="00827670"/>
    <w:rsid w:val="00827CDB"/>
    <w:rsid w:val="0084000D"/>
    <w:rsid w:val="008423FF"/>
    <w:rsid w:val="00851927"/>
    <w:rsid w:val="00857FC8"/>
    <w:rsid w:val="0086651C"/>
    <w:rsid w:val="00875200"/>
    <w:rsid w:val="0088272E"/>
    <w:rsid w:val="008B6331"/>
    <w:rsid w:val="008E1C0A"/>
    <w:rsid w:val="008E5E59"/>
    <w:rsid w:val="00902848"/>
    <w:rsid w:val="00920199"/>
    <w:rsid w:val="009207E1"/>
    <w:rsid w:val="00921868"/>
    <w:rsid w:val="00932D0B"/>
    <w:rsid w:val="00941875"/>
    <w:rsid w:val="00951F6B"/>
    <w:rsid w:val="009528CA"/>
    <w:rsid w:val="00954E45"/>
    <w:rsid w:val="00965998"/>
    <w:rsid w:val="00973C53"/>
    <w:rsid w:val="00974FC3"/>
    <w:rsid w:val="009C6582"/>
    <w:rsid w:val="009E35D2"/>
    <w:rsid w:val="009F252B"/>
    <w:rsid w:val="009F4070"/>
    <w:rsid w:val="00A2069A"/>
    <w:rsid w:val="00A275E4"/>
    <w:rsid w:val="00A32A5F"/>
    <w:rsid w:val="00A41002"/>
    <w:rsid w:val="00A44F9E"/>
    <w:rsid w:val="00A500CF"/>
    <w:rsid w:val="00A5042E"/>
    <w:rsid w:val="00A525F2"/>
    <w:rsid w:val="00A567CD"/>
    <w:rsid w:val="00A6269B"/>
    <w:rsid w:val="00A63D90"/>
    <w:rsid w:val="00A75675"/>
    <w:rsid w:val="00A76E53"/>
    <w:rsid w:val="00A7715C"/>
    <w:rsid w:val="00A9607B"/>
    <w:rsid w:val="00A96C48"/>
    <w:rsid w:val="00AA14BE"/>
    <w:rsid w:val="00AA2A29"/>
    <w:rsid w:val="00AA3CE8"/>
    <w:rsid w:val="00AB2091"/>
    <w:rsid w:val="00AC2FDD"/>
    <w:rsid w:val="00AD0669"/>
    <w:rsid w:val="00AD208A"/>
    <w:rsid w:val="00AD4A3C"/>
    <w:rsid w:val="00AE1ADD"/>
    <w:rsid w:val="00AE2B3C"/>
    <w:rsid w:val="00AE3177"/>
    <w:rsid w:val="00AF61EB"/>
    <w:rsid w:val="00B023DB"/>
    <w:rsid w:val="00B144D6"/>
    <w:rsid w:val="00B213EE"/>
    <w:rsid w:val="00B23FD6"/>
    <w:rsid w:val="00B256EB"/>
    <w:rsid w:val="00B30566"/>
    <w:rsid w:val="00B51094"/>
    <w:rsid w:val="00B5209B"/>
    <w:rsid w:val="00B542D4"/>
    <w:rsid w:val="00B54421"/>
    <w:rsid w:val="00B642B8"/>
    <w:rsid w:val="00B76F06"/>
    <w:rsid w:val="00B778E2"/>
    <w:rsid w:val="00B817E2"/>
    <w:rsid w:val="00B8639D"/>
    <w:rsid w:val="00BA7046"/>
    <w:rsid w:val="00BB6C9A"/>
    <w:rsid w:val="00BB70FB"/>
    <w:rsid w:val="00BD3318"/>
    <w:rsid w:val="00BD672B"/>
    <w:rsid w:val="00BE023D"/>
    <w:rsid w:val="00BE619B"/>
    <w:rsid w:val="00BF22FC"/>
    <w:rsid w:val="00BF55FB"/>
    <w:rsid w:val="00BF6545"/>
    <w:rsid w:val="00BF68BB"/>
    <w:rsid w:val="00C07E33"/>
    <w:rsid w:val="00C1245E"/>
    <w:rsid w:val="00C228C5"/>
    <w:rsid w:val="00C24EA8"/>
    <w:rsid w:val="00C26026"/>
    <w:rsid w:val="00C33468"/>
    <w:rsid w:val="00C3475E"/>
    <w:rsid w:val="00C40C06"/>
    <w:rsid w:val="00C45378"/>
    <w:rsid w:val="00C5185C"/>
    <w:rsid w:val="00C55E91"/>
    <w:rsid w:val="00C64049"/>
    <w:rsid w:val="00C70CA1"/>
    <w:rsid w:val="00C8231E"/>
    <w:rsid w:val="00C90A7A"/>
    <w:rsid w:val="00C93F61"/>
    <w:rsid w:val="00C94464"/>
    <w:rsid w:val="00C953C9"/>
    <w:rsid w:val="00C957CC"/>
    <w:rsid w:val="00CA1C85"/>
    <w:rsid w:val="00CA401A"/>
    <w:rsid w:val="00CB27ED"/>
    <w:rsid w:val="00CB3950"/>
    <w:rsid w:val="00CB61D6"/>
    <w:rsid w:val="00CB70A4"/>
    <w:rsid w:val="00CD1974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4B66"/>
    <w:rsid w:val="00D42249"/>
    <w:rsid w:val="00D5706D"/>
    <w:rsid w:val="00D62B05"/>
    <w:rsid w:val="00D63339"/>
    <w:rsid w:val="00D67F77"/>
    <w:rsid w:val="00D72495"/>
    <w:rsid w:val="00D761E8"/>
    <w:rsid w:val="00D83177"/>
    <w:rsid w:val="00D8506D"/>
    <w:rsid w:val="00D90307"/>
    <w:rsid w:val="00D931B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1041"/>
    <w:rsid w:val="00E02CDE"/>
    <w:rsid w:val="00E11452"/>
    <w:rsid w:val="00E15E97"/>
    <w:rsid w:val="00E15F64"/>
    <w:rsid w:val="00E42AED"/>
    <w:rsid w:val="00E4451A"/>
    <w:rsid w:val="00E60293"/>
    <w:rsid w:val="00E72419"/>
    <w:rsid w:val="00E72975"/>
    <w:rsid w:val="00E7465A"/>
    <w:rsid w:val="00E82F26"/>
    <w:rsid w:val="00E9119D"/>
    <w:rsid w:val="00E92238"/>
    <w:rsid w:val="00E93551"/>
    <w:rsid w:val="00EA206F"/>
    <w:rsid w:val="00EA3690"/>
    <w:rsid w:val="00EB18A6"/>
    <w:rsid w:val="00EB5BA1"/>
    <w:rsid w:val="00ED28E4"/>
    <w:rsid w:val="00ED528D"/>
    <w:rsid w:val="00ED789C"/>
    <w:rsid w:val="00EE165B"/>
    <w:rsid w:val="00EE4D57"/>
    <w:rsid w:val="00F00B76"/>
    <w:rsid w:val="00F06F17"/>
    <w:rsid w:val="00F13759"/>
    <w:rsid w:val="00F152A9"/>
    <w:rsid w:val="00F1798E"/>
    <w:rsid w:val="00F226CA"/>
    <w:rsid w:val="00F239D1"/>
    <w:rsid w:val="00F23A92"/>
    <w:rsid w:val="00F25CED"/>
    <w:rsid w:val="00F322E1"/>
    <w:rsid w:val="00F342F7"/>
    <w:rsid w:val="00F40148"/>
    <w:rsid w:val="00F40FEC"/>
    <w:rsid w:val="00F42549"/>
    <w:rsid w:val="00F434FF"/>
    <w:rsid w:val="00F43E67"/>
    <w:rsid w:val="00F625A5"/>
    <w:rsid w:val="00F63ADF"/>
    <w:rsid w:val="00F63BBC"/>
    <w:rsid w:val="00F8007A"/>
    <w:rsid w:val="00F803A3"/>
    <w:rsid w:val="00F84738"/>
    <w:rsid w:val="00F86C78"/>
    <w:rsid w:val="00F96A96"/>
    <w:rsid w:val="00FA5C55"/>
    <w:rsid w:val="00FA697A"/>
    <w:rsid w:val="00FB05DD"/>
    <w:rsid w:val="00FB15A7"/>
    <w:rsid w:val="00FB3DFD"/>
    <w:rsid w:val="00FC306B"/>
    <w:rsid w:val="00FC3977"/>
    <w:rsid w:val="00FD31C3"/>
    <w:rsid w:val="00FD3C80"/>
    <w:rsid w:val="00FD6763"/>
    <w:rsid w:val="00FE1F73"/>
    <w:rsid w:val="00FE556E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c2">
    <w:name w:val="c2"/>
    <w:rsid w:val="00B8639D"/>
  </w:style>
  <w:style w:type="character" w:customStyle="1" w:styleId="a5">
    <w:name w:val="Абзац списка Знак"/>
    <w:link w:val="a4"/>
    <w:uiPriority w:val="34"/>
    <w:locked/>
    <w:rsid w:val="00C957CC"/>
    <w:rPr>
      <w:sz w:val="22"/>
      <w:szCs w:val="22"/>
      <w:lang w:eastAsia="en-US"/>
    </w:rPr>
  </w:style>
  <w:style w:type="paragraph" w:customStyle="1" w:styleId="book-authors">
    <w:name w:val="book-authors"/>
    <w:basedOn w:val="a"/>
    <w:rsid w:val="00E935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E93551"/>
  </w:style>
  <w:style w:type="character" w:customStyle="1" w:styleId="fontstyle01">
    <w:name w:val="fontstyle01"/>
    <w:basedOn w:val="a0"/>
    <w:rsid w:val="00CD1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F6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trahovanie-41403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23086.html.&#8212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s://biblio-online.ru/book/socialnaya-politika-kachestvo-zhizni-pozhilogo-naseleniya-i-strahovye-instituty-socialnoy-zaschity-42311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308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6357029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https://biblio-online.ru/book/socialnaya-politika-kachestvo-zhizni-pozhilogo-naseleniya-i-strahovye-instituty-socialnoy-zaschity-423113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http://www.iprbookshop.ru/23086.html</vt:lpwstr>
      </vt:variant>
      <vt:variant>
        <vt:lpwstr/>
      </vt:variant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https://biblio-online.ru/book/strahovanie-414035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2018-12-05T11:44:00Z</cp:lastPrinted>
  <dcterms:created xsi:type="dcterms:W3CDTF">2022-07-01T16:33:00Z</dcterms:created>
  <dcterms:modified xsi:type="dcterms:W3CDTF">2023-06-06T04:52:00Z</dcterms:modified>
</cp:coreProperties>
</file>